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DB29" w14:textId="77777777" w:rsidR="005B7B81" w:rsidRPr="007C19D0" w:rsidRDefault="005B7B81" w:rsidP="005B7B81">
      <w:pPr>
        <w:pStyle w:val="NormalWeb"/>
        <w:numPr>
          <w:ilvl w:val="0"/>
          <w:numId w:val="2"/>
        </w:numPr>
        <w:kinsoku w:val="0"/>
        <w:overflowPunct w:val="0"/>
        <w:spacing w:before="400" w:beforeAutospacing="0" w:after="160" w:afterAutospacing="0" w:line="256" w:lineRule="auto"/>
        <w:jc w:val="both"/>
        <w:textAlignment w:val="baseline"/>
        <w:rPr>
          <w:rFonts w:ascii="Arial" w:eastAsia="Calibri" w:hAnsi="Arial" w:cs="Arial"/>
          <w:b/>
          <w:color w:val="000000"/>
          <w:kern w:val="24"/>
          <w:sz w:val="20"/>
          <w:szCs w:val="20"/>
        </w:rPr>
      </w:pPr>
      <w:r w:rsidRPr="007C19D0">
        <w:rPr>
          <w:rFonts w:ascii="Arial" w:eastAsia="Calibri" w:hAnsi="Arial" w:cs="Arial"/>
          <w:b/>
          <w:color w:val="000000"/>
          <w:kern w:val="24"/>
          <w:sz w:val="20"/>
          <w:szCs w:val="20"/>
        </w:rPr>
        <w:t>OBJETIVO</w:t>
      </w:r>
    </w:p>
    <w:p w14:paraId="6FE9070D" w14:textId="171FC075" w:rsidR="000B39DE" w:rsidRDefault="000B39DE" w:rsidP="000B39DE">
      <w:pPr>
        <w:pStyle w:val="NormalWeb"/>
        <w:kinsoku w:val="0"/>
        <w:overflowPunct w:val="0"/>
        <w:spacing w:before="400" w:beforeAutospacing="0" w:after="160" w:afterAutospacing="0" w:line="25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63F8B">
        <w:rPr>
          <w:rFonts w:ascii="Arial" w:hAnsi="Arial" w:cs="Arial"/>
          <w:sz w:val="20"/>
          <w:szCs w:val="20"/>
        </w:rPr>
        <w:t xml:space="preserve">Establecer </w:t>
      </w:r>
      <w:r>
        <w:rPr>
          <w:rFonts w:ascii="Arial" w:hAnsi="Arial" w:cs="Arial"/>
          <w:sz w:val="20"/>
          <w:szCs w:val="20"/>
        </w:rPr>
        <w:t>el sistema de recepción para la recepción, atención y respuesta de PQRS (peticiones, quejas, reclamos y sugerencias), como parte del compromiso y calidad institucional, que permita tanto al cliente interno como externo, expresar sus comentarios, con el fin de mejorar la prestación de servicios al usuario y garantizando el correcto tratamiento y tiempo de respuesta a las par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tes interesadas.</w:t>
      </w:r>
    </w:p>
    <w:p w14:paraId="4AEB3A5D" w14:textId="77777777" w:rsidR="00B35554" w:rsidRPr="00B35554" w:rsidRDefault="00B35554" w:rsidP="00B35554">
      <w:pPr>
        <w:pStyle w:val="NormalWeb"/>
        <w:kinsoku w:val="0"/>
        <w:overflowPunct w:val="0"/>
        <w:spacing w:before="400" w:beforeAutospacing="0" w:after="160" w:afterAutospacing="0" w:line="25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35554">
        <w:rPr>
          <w:rFonts w:ascii="Arial" w:hAnsi="Arial" w:cs="Arial"/>
          <w:sz w:val="20"/>
          <w:szCs w:val="20"/>
        </w:rPr>
        <w:t>Establecer la metodología, acciones y responsabilidades para la identificación y tratamiento del servicio no conforme, que pueda afectar el cumplimiento de la política y los objetivos de calidad hombres de protección con arma o sin arma, manejador canino, supervisión del servicio, medios tecnológicos, seguridad logística, poligrafía e investigación.</w:t>
      </w:r>
    </w:p>
    <w:p w14:paraId="1843ED67" w14:textId="77777777" w:rsidR="005B7B81" w:rsidRDefault="005B7B81" w:rsidP="005B7B8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 xml:space="preserve">ALCANCE </w:t>
      </w:r>
    </w:p>
    <w:p w14:paraId="00F73D65" w14:textId="77777777" w:rsidR="005B7B81" w:rsidRPr="007C19D0" w:rsidRDefault="005B7B81" w:rsidP="005B7B81">
      <w:pPr>
        <w:jc w:val="both"/>
        <w:rPr>
          <w:rFonts w:ascii="Arial" w:hAnsi="Arial" w:cs="Arial"/>
          <w:b/>
          <w:sz w:val="20"/>
          <w:szCs w:val="20"/>
        </w:rPr>
      </w:pPr>
    </w:p>
    <w:p w14:paraId="082D8016" w14:textId="77777777" w:rsidR="000B39DE" w:rsidRPr="007C19D0" w:rsidRDefault="000B39DE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procedimiento aplica para todas las peticiones, quejas, reclamos y sugerencias que ingresen a la sociedad Andiseg Ltda., sea de cliente interno o externo, por medio del formato establecido para ello, y finaliza hasta que se tomen las acciones requeridas por el responsable de cada área u oficina. </w:t>
      </w:r>
    </w:p>
    <w:p w14:paraId="6585EA7D" w14:textId="77777777" w:rsidR="005B7B81" w:rsidRPr="007C19D0" w:rsidRDefault="005B7B81" w:rsidP="005B7B81">
      <w:pPr>
        <w:tabs>
          <w:tab w:val="num" w:pos="-180"/>
        </w:tabs>
        <w:ind w:left="-180"/>
        <w:jc w:val="both"/>
        <w:rPr>
          <w:rFonts w:ascii="Arial" w:hAnsi="Arial" w:cs="Arial"/>
          <w:sz w:val="20"/>
          <w:szCs w:val="20"/>
        </w:rPr>
      </w:pPr>
    </w:p>
    <w:p w14:paraId="5D819EA1" w14:textId="732A0DF8" w:rsidR="005B7B81" w:rsidRPr="007C19D0" w:rsidRDefault="005B7B81" w:rsidP="005B7B8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>DEFINICIONES:</w:t>
      </w:r>
    </w:p>
    <w:p w14:paraId="50AF6725" w14:textId="77777777" w:rsidR="005B7B81" w:rsidRPr="007C19D0" w:rsidRDefault="005B7B81" w:rsidP="005B7B81">
      <w:pPr>
        <w:tabs>
          <w:tab w:val="num" w:pos="-180"/>
        </w:tabs>
        <w:ind w:left="-180"/>
        <w:jc w:val="both"/>
        <w:rPr>
          <w:rFonts w:ascii="Arial" w:hAnsi="Arial" w:cs="Arial"/>
          <w:sz w:val="20"/>
          <w:szCs w:val="20"/>
        </w:rPr>
      </w:pPr>
    </w:p>
    <w:p w14:paraId="2F66D97B" w14:textId="77777777" w:rsidR="000B39DE" w:rsidRPr="00E26903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E26903">
        <w:rPr>
          <w:rFonts w:ascii="Arial" w:hAnsi="Arial" w:cs="Arial"/>
          <w:b/>
          <w:sz w:val="20"/>
          <w:szCs w:val="20"/>
        </w:rPr>
        <w:t>Peticiones: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6903">
        <w:rPr>
          <w:rFonts w:ascii="Arial" w:hAnsi="Arial" w:cs="Arial"/>
          <w:sz w:val="20"/>
          <w:szCs w:val="20"/>
        </w:rPr>
        <w:t>Derecho que tiene toda persona natural o jurídica, o grupo de organizaciones, asociación (es),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solicitar o reclamar ante las autoridades competentes por razones de interés público ya sea individual, general o colectivo.</w:t>
      </w:r>
    </w:p>
    <w:p w14:paraId="17B21D3A" w14:textId="77777777" w:rsidR="000B39DE" w:rsidRPr="007C19D0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>Queja:</w:t>
      </w:r>
      <w:r w:rsidRPr="007C19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Expresión verbal o escrita que denota molestia o disgusto ante la actitud o servicio prestado por parte del área o colaborador de la empresa</w:t>
      </w:r>
      <w:r w:rsidRPr="007C19D0">
        <w:rPr>
          <w:rFonts w:ascii="Arial" w:hAnsi="Arial" w:cs="Arial"/>
          <w:sz w:val="20"/>
          <w:szCs w:val="20"/>
        </w:rPr>
        <w:t>.</w:t>
      </w:r>
    </w:p>
    <w:p w14:paraId="2717EFDF" w14:textId="77777777" w:rsidR="000B39DE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B017F4">
        <w:rPr>
          <w:rFonts w:ascii="Arial" w:hAnsi="Arial" w:cs="Arial"/>
          <w:b/>
          <w:sz w:val="20"/>
          <w:szCs w:val="20"/>
        </w:rPr>
        <w:t xml:space="preserve">Reclamo: </w:t>
      </w:r>
      <w:r w:rsidRPr="00B017F4">
        <w:rPr>
          <w:rFonts w:ascii="Arial" w:hAnsi="Arial" w:cs="Arial"/>
          <w:sz w:val="20"/>
          <w:szCs w:val="20"/>
        </w:rPr>
        <w:t>Expresión verbal o escrita de oposición contra una decisión o asunto que se considera injusto o insatisfactorio.</w:t>
      </w:r>
    </w:p>
    <w:p w14:paraId="5C5A0185" w14:textId="77777777" w:rsidR="000B39DE" w:rsidRPr="00B017F4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B017F4">
        <w:rPr>
          <w:rFonts w:ascii="Arial" w:hAnsi="Arial" w:cs="Arial"/>
          <w:b/>
          <w:sz w:val="20"/>
          <w:szCs w:val="20"/>
        </w:rPr>
        <w:t xml:space="preserve">Sugerencia: </w:t>
      </w:r>
      <w:r w:rsidRPr="00B017F4">
        <w:rPr>
          <w:rFonts w:ascii="Arial" w:hAnsi="Arial" w:cs="Arial"/>
          <w:sz w:val="20"/>
          <w:szCs w:val="20"/>
        </w:rPr>
        <w:t>Manifestación de un tercero para mejorar el servicio de la organización y/o la atención al cliente.</w:t>
      </w:r>
    </w:p>
    <w:p w14:paraId="03F93E69" w14:textId="77777777" w:rsidR="000B39DE" w:rsidRPr="007C19D0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>No Conformidad:</w:t>
      </w:r>
      <w:r w:rsidRPr="007C19D0">
        <w:rPr>
          <w:rFonts w:ascii="Arial" w:hAnsi="Arial" w:cs="Arial"/>
          <w:sz w:val="20"/>
          <w:szCs w:val="20"/>
        </w:rPr>
        <w:t xml:space="preserve"> Incumplimiento de un requ</w:t>
      </w:r>
      <w:r>
        <w:rPr>
          <w:rFonts w:ascii="Arial" w:hAnsi="Arial" w:cs="Arial"/>
          <w:sz w:val="20"/>
          <w:szCs w:val="20"/>
        </w:rPr>
        <w:t>isito preestablecido.</w:t>
      </w:r>
    </w:p>
    <w:p w14:paraId="0BDBF5A0" w14:textId="77777777" w:rsidR="000B39DE" w:rsidRPr="007C19D0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>Satisfacción del Cliente:</w:t>
      </w:r>
      <w:r w:rsidRPr="007C19D0">
        <w:rPr>
          <w:rFonts w:ascii="Arial" w:hAnsi="Arial" w:cs="Arial"/>
          <w:sz w:val="20"/>
          <w:szCs w:val="20"/>
        </w:rPr>
        <w:t xml:space="preserve"> Percepción del Cliente sobre el grado en que se han cumplido sus requisitos.</w:t>
      </w:r>
    </w:p>
    <w:p w14:paraId="106AA670" w14:textId="77777777" w:rsidR="000B39DE" w:rsidRPr="007C19D0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>Requisito:</w:t>
      </w:r>
      <w:r w:rsidRPr="007C19D0">
        <w:rPr>
          <w:rFonts w:ascii="Arial" w:hAnsi="Arial" w:cs="Arial"/>
          <w:sz w:val="20"/>
          <w:szCs w:val="20"/>
        </w:rPr>
        <w:t xml:space="preserve"> Necesidad o expectativa establecida, generalmente implícita u obligatoria.</w:t>
      </w:r>
    </w:p>
    <w:p w14:paraId="667FC9B6" w14:textId="77777777" w:rsidR="000B39DE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>Parte Interesada:</w:t>
      </w:r>
      <w:r w:rsidRPr="007C19D0">
        <w:rPr>
          <w:rFonts w:ascii="Arial" w:hAnsi="Arial" w:cs="Arial"/>
          <w:sz w:val="20"/>
          <w:szCs w:val="20"/>
        </w:rPr>
        <w:t xml:space="preserve"> Persona o grupo que tenga un interés en el desempeño o éxito de una organización.</w:t>
      </w:r>
    </w:p>
    <w:p w14:paraId="4F6A3FB4" w14:textId="0674C2D8" w:rsidR="000B39DE" w:rsidRDefault="000B39DE" w:rsidP="000B39DE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Felicitación o elogio:</w:t>
      </w:r>
      <w:r>
        <w:rPr>
          <w:rFonts w:ascii="Arial" w:hAnsi="Arial" w:cs="Arial"/>
          <w:sz w:val="20"/>
          <w:szCs w:val="20"/>
        </w:rPr>
        <w:t xml:space="preserve"> Manifestación de agrado o satisfacción por la labor realizada por un colaborador o área de manera verbal o escrita.</w:t>
      </w:r>
    </w:p>
    <w:p w14:paraId="5391C413" w14:textId="346979C7" w:rsidR="00B35554" w:rsidRPr="00B35554" w:rsidRDefault="00B35554" w:rsidP="00B35554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35554">
        <w:rPr>
          <w:rFonts w:ascii="Arial" w:hAnsi="Arial" w:cs="Arial"/>
          <w:b/>
          <w:sz w:val="20"/>
          <w:szCs w:val="20"/>
        </w:rPr>
        <w:t xml:space="preserve">Servicio: </w:t>
      </w:r>
      <w:r w:rsidRPr="00B35554">
        <w:rPr>
          <w:rFonts w:ascii="Arial" w:hAnsi="Arial" w:cs="Arial"/>
          <w:bCs/>
          <w:sz w:val="20"/>
          <w:szCs w:val="20"/>
        </w:rPr>
        <w:t>Los resultados generados por las actividades en la interrelación entre el proveedor y el Cliente y por las actividades internas del proveedor para atender las necesidades del Cliente.</w:t>
      </w:r>
    </w:p>
    <w:p w14:paraId="3A02C91F" w14:textId="5DC4B09D" w:rsidR="00B35554" w:rsidRDefault="00B35554" w:rsidP="00B35554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35554">
        <w:rPr>
          <w:rFonts w:ascii="Arial" w:hAnsi="Arial" w:cs="Arial"/>
          <w:b/>
          <w:sz w:val="20"/>
          <w:szCs w:val="20"/>
        </w:rPr>
        <w:t xml:space="preserve">Servicio No Conforme: </w:t>
      </w:r>
      <w:r w:rsidRPr="00B35554">
        <w:rPr>
          <w:rFonts w:ascii="Arial" w:hAnsi="Arial" w:cs="Arial"/>
          <w:bCs/>
          <w:sz w:val="20"/>
          <w:szCs w:val="20"/>
        </w:rPr>
        <w:t>El no cumplimiento de un requisito especificado con el cliente, Resultado de un proceso que no cumple las especificaciones, pero que no evidencia el cliente o se presenta antes de una queja del cliente.</w:t>
      </w:r>
    </w:p>
    <w:p w14:paraId="01D64DF8" w14:textId="66E3587D" w:rsidR="00E923EA" w:rsidRPr="00B35554" w:rsidRDefault="00E923EA" w:rsidP="00B35554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cliente: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7EA75F1" w14:textId="072B0333" w:rsidR="00B35554" w:rsidRPr="00B35554" w:rsidRDefault="00B35554" w:rsidP="00B35554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35554">
        <w:rPr>
          <w:rFonts w:ascii="Arial" w:hAnsi="Arial" w:cs="Arial"/>
          <w:b/>
          <w:sz w:val="20"/>
          <w:szCs w:val="20"/>
        </w:rPr>
        <w:t xml:space="preserve">Acción correctiva. </w:t>
      </w:r>
      <w:r w:rsidRPr="00B35554">
        <w:rPr>
          <w:rFonts w:ascii="Arial" w:hAnsi="Arial" w:cs="Arial"/>
          <w:bCs/>
          <w:sz w:val="20"/>
          <w:szCs w:val="20"/>
        </w:rPr>
        <w:t>Acción tomada para eliminar la causa de una no conformidad detectada u otra situación indeseable</w:t>
      </w:r>
    </w:p>
    <w:p w14:paraId="67E749F3" w14:textId="74DEDBEF" w:rsidR="00B35554" w:rsidRPr="00B35554" w:rsidRDefault="00B35554" w:rsidP="00B35554">
      <w:pPr>
        <w:numPr>
          <w:ilvl w:val="0"/>
          <w:numId w:val="1"/>
        </w:numPr>
        <w:tabs>
          <w:tab w:val="clear" w:pos="900"/>
          <w:tab w:val="left" w:pos="360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35554">
        <w:rPr>
          <w:rFonts w:ascii="Arial" w:hAnsi="Arial" w:cs="Arial"/>
          <w:b/>
          <w:sz w:val="20"/>
          <w:szCs w:val="20"/>
        </w:rPr>
        <w:t xml:space="preserve">Corrección: </w:t>
      </w:r>
      <w:r w:rsidRPr="00B35554">
        <w:rPr>
          <w:rFonts w:ascii="Arial" w:hAnsi="Arial" w:cs="Arial"/>
          <w:bCs/>
          <w:sz w:val="20"/>
          <w:szCs w:val="20"/>
        </w:rPr>
        <w:t>Acción tomada para eliminar un</w:t>
      </w:r>
      <w:r>
        <w:rPr>
          <w:rFonts w:ascii="Arial" w:hAnsi="Arial" w:cs="Arial"/>
          <w:bCs/>
          <w:sz w:val="20"/>
          <w:szCs w:val="20"/>
        </w:rPr>
        <w:t>a</w:t>
      </w:r>
      <w:r w:rsidRPr="00B35554">
        <w:rPr>
          <w:rFonts w:ascii="Arial" w:hAnsi="Arial" w:cs="Arial"/>
          <w:bCs/>
          <w:sz w:val="20"/>
          <w:szCs w:val="20"/>
        </w:rPr>
        <w:t xml:space="preserve"> no conformidad detectada.</w:t>
      </w:r>
    </w:p>
    <w:p w14:paraId="6CB5F326" w14:textId="0F14B5FD" w:rsidR="005B7B81" w:rsidRPr="00B35554" w:rsidRDefault="005B7B81" w:rsidP="00B35554">
      <w:pPr>
        <w:tabs>
          <w:tab w:val="left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B54D5D" w14:textId="77777777" w:rsidR="000B39DE" w:rsidRPr="000B39DE" w:rsidRDefault="000B39DE" w:rsidP="000B39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B39DE">
        <w:rPr>
          <w:rFonts w:ascii="Arial" w:hAnsi="Arial" w:cs="Arial"/>
          <w:b/>
          <w:sz w:val="20"/>
          <w:szCs w:val="20"/>
        </w:rPr>
        <w:t>RESPONSABLE</w:t>
      </w:r>
    </w:p>
    <w:p w14:paraId="1A8CCC78" w14:textId="61B8F762" w:rsidR="000B39DE" w:rsidRDefault="000B39DE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El responsable del direccionamiento y aplicación de este procedimiento </w:t>
      </w:r>
      <w:r w:rsidR="00B35554">
        <w:rPr>
          <w:rFonts w:ascii="Arial" w:hAnsi="Arial" w:cs="Arial"/>
          <w:sz w:val="20"/>
          <w:szCs w:val="20"/>
        </w:rPr>
        <w:t>es cada una de las áreas por las que se maneje la plataforma Andicity.</w:t>
      </w:r>
    </w:p>
    <w:p w14:paraId="02F55C1A" w14:textId="0BF10E2B" w:rsidR="000B39DE" w:rsidRPr="000B39DE" w:rsidRDefault="000B39DE" w:rsidP="000B39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B39DE">
        <w:rPr>
          <w:rFonts w:ascii="Arial" w:hAnsi="Arial" w:cs="Arial"/>
          <w:b/>
          <w:sz w:val="20"/>
          <w:szCs w:val="20"/>
        </w:rPr>
        <w:t>DESCRIPCIÓN DEL PROCESO.</w:t>
      </w:r>
    </w:p>
    <w:p w14:paraId="19DB07FF" w14:textId="77777777" w:rsidR="000B39DE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</w:p>
    <w:p w14:paraId="02CE7E1C" w14:textId="03A0C18F" w:rsidR="000B39DE" w:rsidRPr="000B39DE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B39DE">
        <w:rPr>
          <w:rFonts w:ascii="Arial" w:hAnsi="Arial" w:cs="Arial"/>
          <w:b/>
          <w:sz w:val="20"/>
          <w:szCs w:val="20"/>
        </w:rPr>
        <w:t>Recepción</w:t>
      </w:r>
    </w:p>
    <w:p w14:paraId="46C8B2B1" w14:textId="45C8CEFD" w:rsidR="000B39DE" w:rsidRDefault="000B39DE" w:rsidP="000B39DE">
      <w:pPr>
        <w:jc w:val="both"/>
        <w:rPr>
          <w:rFonts w:ascii="Arial" w:hAnsi="Arial" w:cs="Arial"/>
          <w:sz w:val="20"/>
          <w:szCs w:val="20"/>
        </w:rPr>
      </w:pPr>
      <w:r w:rsidRPr="00844490">
        <w:rPr>
          <w:rFonts w:ascii="Arial" w:hAnsi="Arial" w:cs="Arial"/>
          <w:sz w:val="20"/>
          <w:szCs w:val="20"/>
        </w:rPr>
        <w:t>Cualquier funcionario que tenga conocimiento de una queja, reclamo o solicitud, debe recibirla, sin omitir ninguna información, así el trámite no le corresponda directamente.</w:t>
      </w:r>
    </w:p>
    <w:p w14:paraId="43B9964D" w14:textId="41C7F25F" w:rsidR="00B35554" w:rsidRDefault="00B35554" w:rsidP="000B39DE">
      <w:pPr>
        <w:jc w:val="both"/>
        <w:rPr>
          <w:rFonts w:ascii="Arial" w:hAnsi="Arial" w:cs="Arial"/>
          <w:sz w:val="20"/>
          <w:szCs w:val="20"/>
        </w:rPr>
      </w:pPr>
    </w:p>
    <w:p w14:paraId="2EA9FDA8" w14:textId="5973E92C" w:rsidR="00B35554" w:rsidRPr="00844490" w:rsidRDefault="00B35554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medio de la plataforma Andicity se debe dejar el registro y direccionar al área encargada de dar la solución. </w:t>
      </w:r>
    </w:p>
    <w:p w14:paraId="1C7C04D3" w14:textId="77777777" w:rsidR="000B39DE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</w:p>
    <w:p w14:paraId="5CD1D8EF" w14:textId="6BC64EC8" w:rsidR="000B39DE" w:rsidRPr="000B39DE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B39DE">
        <w:rPr>
          <w:rFonts w:ascii="Arial" w:hAnsi="Arial" w:cs="Arial"/>
          <w:b/>
          <w:sz w:val="20"/>
          <w:szCs w:val="20"/>
        </w:rPr>
        <w:t>Registro y reporte a servicio al cliente.</w:t>
      </w:r>
    </w:p>
    <w:p w14:paraId="2C784C58" w14:textId="791EF6CB" w:rsidR="000B39DE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  <w:r w:rsidRPr="00844490">
        <w:rPr>
          <w:rFonts w:ascii="Arial" w:hAnsi="Arial" w:cs="Arial"/>
          <w:sz w:val="20"/>
          <w:szCs w:val="20"/>
        </w:rPr>
        <w:t>El funcionario que recibe la queja, reclamo, petición, solicitud, debe reportarla de forma inmediata</w:t>
      </w:r>
      <w:r w:rsidR="00B35554">
        <w:rPr>
          <w:rFonts w:ascii="Arial" w:hAnsi="Arial" w:cs="Arial"/>
          <w:sz w:val="20"/>
          <w:szCs w:val="20"/>
        </w:rPr>
        <w:t xml:space="preserve"> por la plataforma </w:t>
      </w:r>
      <w:proofErr w:type="spellStart"/>
      <w:r w:rsidR="00B35554">
        <w:rPr>
          <w:rFonts w:ascii="Arial" w:hAnsi="Arial" w:cs="Arial"/>
          <w:sz w:val="20"/>
          <w:szCs w:val="20"/>
        </w:rPr>
        <w:t>Andicity</w:t>
      </w:r>
      <w:proofErr w:type="spellEnd"/>
      <w:r w:rsidR="00B35554">
        <w:rPr>
          <w:rFonts w:ascii="Arial" w:hAnsi="Arial" w:cs="Arial"/>
          <w:sz w:val="20"/>
          <w:szCs w:val="20"/>
        </w:rPr>
        <w:t xml:space="preserve"> que remitirá</w:t>
      </w:r>
      <w:r>
        <w:rPr>
          <w:rFonts w:ascii="Arial" w:hAnsi="Arial" w:cs="Arial"/>
          <w:sz w:val="20"/>
          <w:szCs w:val="20"/>
        </w:rPr>
        <w:t xml:space="preserve"> </w:t>
      </w:r>
      <w:r w:rsidR="00ED6DBF">
        <w:rPr>
          <w:rFonts w:ascii="Arial" w:hAnsi="Arial" w:cs="Arial"/>
          <w:sz w:val="20"/>
          <w:szCs w:val="20"/>
        </w:rPr>
        <w:t xml:space="preserve">un correo informativo </w:t>
      </w:r>
      <w:r>
        <w:rPr>
          <w:rFonts w:ascii="Arial" w:hAnsi="Arial" w:cs="Arial"/>
          <w:sz w:val="20"/>
          <w:szCs w:val="20"/>
        </w:rPr>
        <w:t>al correo electrónico</w:t>
      </w:r>
      <w:r w:rsidR="0073492B">
        <w:rPr>
          <w:rFonts w:ascii="Arial" w:hAnsi="Arial" w:cs="Arial"/>
          <w:sz w:val="20"/>
          <w:szCs w:val="20"/>
        </w:rPr>
        <w:t xml:space="preserve"> </w:t>
      </w:r>
      <w:r w:rsidR="00ED6DBF">
        <w:rPr>
          <w:rFonts w:ascii="Arial" w:hAnsi="Arial" w:cs="Arial"/>
          <w:sz w:val="20"/>
          <w:szCs w:val="20"/>
        </w:rPr>
        <w:t xml:space="preserve">el </w:t>
      </w:r>
      <w:r w:rsidR="00E923EA" w:rsidRPr="00ED6DBF">
        <w:rPr>
          <w:rFonts w:ascii="Arial" w:hAnsi="Arial" w:cs="Arial"/>
          <w:sz w:val="20"/>
          <w:szCs w:val="20"/>
        </w:rPr>
        <w:t>director de servicio al cliente</w:t>
      </w:r>
      <w:r w:rsidR="0073492B" w:rsidRPr="00ED6DBF">
        <w:rPr>
          <w:rFonts w:ascii="Arial" w:hAnsi="Arial" w:cs="Arial"/>
          <w:sz w:val="20"/>
          <w:szCs w:val="20"/>
        </w:rPr>
        <w:t xml:space="preserve"> y </w:t>
      </w:r>
      <w:r w:rsidR="00ED6DBF">
        <w:rPr>
          <w:rFonts w:ascii="Arial" w:hAnsi="Arial" w:cs="Arial"/>
          <w:sz w:val="20"/>
          <w:szCs w:val="20"/>
        </w:rPr>
        <w:t xml:space="preserve">asistente </w:t>
      </w:r>
      <w:r w:rsidR="00ED6DBF" w:rsidRPr="00ED6DBF">
        <w:rPr>
          <w:rFonts w:ascii="Arial" w:hAnsi="Arial" w:cs="Arial"/>
          <w:sz w:val="20"/>
          <w:szCs w:val="20"/>
        </w:rPr>
        <w:t>operaciones</w:t>
      </w:r>
      <w:r w:rsidR="0073492B">
        <w:rPr>
          <w:rFonts w:ascii="Arial" w:hAnsi="Arial" w:cs="Arial"/>
          <w:sz w:val="20"/>
          <w:szCs w:val="20"/>
        </w:rPr>
        <w:t xml:space="preserve">, quienes tomaran </w:t>
      </w:r>
      <w:r w:rsidR="00ED6DBF">
        <w:rPr>
          <w:rFonts w:ascii="Arial" w:hAnsi="Arial" w:cs="Arial"/>
          <w:sz w:val="20"/>
          <w:szCs w:val="20"/>
        </w:rPr>
        <w:t>las</w:t>
      </w:r>
      <w:r w:rsidR="0073492B">
        <w:rPr>
          <w:rFonts w:ascii="Arial" w:hAnsi="Arial" w:cs="Arial"/>
          <w:sz w:val="20"/>
          <w:szCs w:val="20"/>
        </w:rPr>
        <w:t xml:space="preserve"> </w:t>
      </w:r>
      <w:r w:rsidR="00ED6DBF">
        <w:rPr>
          <w:rFonts w:ascii="Arial" w:hAnsi="Arial" w:cs="Arial"/>
          <w:sz w:val="20"/>
          <w:szCs w:val="20"/>
        </w:rPr>
        <w:t>decisiones</w:t>
      </w:r>
      <w:r w:rsidR="0073492B">
        <w:rPr>
          <w:rFonts w:ascii="Arial" w:hAnsi="Arial" w:cs="Arial"/>
          <w:sz w:val="20"/>
          <w:szCs w:val="20"/>
        </w:rPr>
        <w:t xml:space="preserve"> para  de </w:t>
      </w:r>
      <w:r w:rsidR="00ED6DBF">
        <w:rPr>
          <w:rFonts w:ascii="Arial" w:hAnsi="Arial" w:cs="Arial"/>
          <w:sz w:val="20"/>
          <w:szCs w:val="20"/>
        </w:rPr>
        <w:t xml:space="preserve">la gestión </w:t>
      </w:r>
      <w:r w:rsidR="0073492B">
        <w:rPr>
          <w:rFonts w:ascii="Arial" w:hAnsi="Arial" w:cs="Arial"/>
          <w:sz w:val="20"/>
          <w:szCs w:val="20"/>
        </w:rPr>
        <w:t xml:space="preserve"> correspondiente  </w:t>
      </w:r>
    </w:p>
    <w:p w14:paraId="0725588F" w14:textId="2517E19B" w:rsidR="000B39DE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</w:p>
    <w:p w14:paraId="1E158524" w14:textId="77777777" w:rsidR="000B39DE" w:rsidRPr="00BD06F1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D06F1">
        <w:rPr>
          <w:rFonts w:ascii="Arial" w:hAnsi="Arial" w:cs="Arial"/>
          <w:b/>
          <w:sz w:val="20"/>
          <w:szCs w:val="20"/>
        </w:rPr>
        <w:t>Definición y reporte al área responsable.</w:t>
      </w:r>
    </w:p>
    <w:p w14:paraId="3AA18042" w14:textId="77777777" w:rsidR="000B39DE" w:rsidRDefault="000B39DE" w:rsidP="000B39DE">
      <w:pPr>
        <w:jc w:val="both"/>
        <w:rPr>
          <w:rFonts w:ascii="Arial" w:hAnsi="Arial" w:cs="Arial"/>
          <w:sz w:val="20"/>
          <w:szCs w:val="20"/>
        </w:rPr>
      </w:pPr>
    </w:p>
    <w:p w14:paraId="252828D0" w14:textId="1254131F" w:rsidR="000B39DE" w:rsidRPr="00BD06F1" w:rsidRDefault="000B39DE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área </w:t>
      </w:r>
      <w:r w:rsidR="00B35554">
        <w:rPr>
          <w:rFonts w:ascii="Arial" w:hAnsi="Arial" w:cs="Arial"/>
          <w:sz w:val="20"/>
          <w:szCs w:val="20"/>
        </w:rPr>
        <w:t>encargada de dar trámite a la petición, queja, reclamo, solicitud o servicio no conforme se dará directamente por medio de la plataforma y se enlazará vía correo electrónico del funcionario designado.</w:t>
      </w:r>
    </w:p>
    <w:p w14:paraId="10B28670" w14:textId="77777777" w:rsidR="000B39DE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</w:p>
    <w:p w14:paraId="1E3D7C70" w14:textId="77777777" w:rsidR="000B39DE" w:rsidRPr="000B39DE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B39DE">
        <w:rPr>
          <w:rFonts w:ascii="Arial" w:hAnsi="Arial" w:cs="Arial"/>
          <w:b/>
          <w:sz w:val="20"/>
          <w:szCs w:val="20"/>
        </w:rPr>
        <w:t xml:space="preserve">Entrega de información </w:t>
      </w:r>
    </w:p>
    <w:p w14:paraId="37AF25EA" w14:textId="3C634954" w:rsidR="000B39DE" w:rsidRPr="000B39DE" w:rsidRDefault="000B39DE" w:rsidP="000B39DE">
      <w:pPr>
        <w:jc w:val="both"/>
        <w:rPr>
          <w:rFonts w:ascii="Arial" w:hAnsi="Arial" w:cs="Arial"/>
          <w:sz w:val="20"/>
          <w:szCs w:val="20"/>
        </w:rPr>
      </w:pPr>
      <w:r w:rsidRPr="000B39DE">
        <w:rPr>
          <w:rFonts w:ascii="Arial" w:hAnsi="Arial" w:cs="Arial"/>
          <w:sz w:val="20"/>
          <w:szCs w:val="20"/>
        </w:rPr>
        <w:t>El encargado de la ge</w:t>
      </w:r>
      <w:r w:rsidR="00D852EF">
        <w:rPr>
          <w:rFonts w:ascii="Arial" w:hAnsi="Arial" w:cs="Arial"/>
          <w:sz w:val="20"/>
          <w:szCs w:val="20"/>
        </w:rPr>
        <w:t>stión debe registrar (informar,</w:t>
      </w:r>
      <w:r w:rsidRPr="000B39DE">
        <w:rPr>
          <w:rFonts w:ascii="Arial" w:hAnsi="Arial" w:cs="Arial"/>
          <w:sz w:val="20"/>
          <w:szCs w:val="20"/>
        </w:rPr>
        <w:t xml:space="preserve"> citar formato dispuesto para ello</w:t>
      </w:r>
      <w:r w:rsidR="00D852EF">
        <w:rPr>
          <w:rFonts w:ascii="Arial" w:hAnsi="Arial" w:cs="Arial"/>
          <w:sz w:val="20"/>
          <w:szCs w:val="20"/>
        </w:rPr>
        <w:t xml:space="preserve"> o diligenciar en la plataforma </w:t>
      </w:r>
      <w:proofErr w:type="spellStart"/>
      <w:r w:rsidR="00D852EF">
        <w:rPr>
          <w:rFonts w:ascii="Arial" w:hAnsi="Arial" w:cs="Arial"/>
          <w:sz w:val="20"/>
          <w:szCs w:val="20"/>
        </w:rPr>
        <w:t>Andicity</w:t>
      </w:r>
      <w:proofErr w:type="spellEnd"/>
      <w:r w:rsidRPr="000B39DE">
        <w:rPr>
          <w:rFonts w:ascii="Arial" w:hAnsi="Arial" w:cs="Arial"/>
          <w:sz w:val="20"/>
          <w:szCs w:val="20"/>
        </w:rPr>
        <w:t xml:space="preserve">), la descripción de la queja, el análisis de la causa y las actividades a realizar para la solución de la queja, reclamo o requerimiento, y entregar la información pertinente a servicio al cliente. </w:t>
      </w:r>
    </w:p>
    <w:p w14:paraId="554E53C1" w14:textId="77777777" w:rsidR="000B39DE" w:rsidRPr="004A4743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  <w:r w:rsidRPr="004A4743">
        <w:rPr>
          <w:rFonts w:ascii="Arial" w:hAnsi="Arial" w:cs="Arial"/>
          <w:b/>
          <w:sz w:val="20"/>
          <w:szCs w:val="20"/>
        </w:rPr>
        <w:t xml:space="preserve"> </w:t>
      </w:r>
    </w:p>
    <w:p w14:paraId="38EFF379" w14:textId="77777777" w:rsidR="000B39DE" w:rsidRPr="00132191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32191">
        <w:rPr>
          <w:rFonts w:ascii="Arial" w:hAnsi="Arial" w:cs="Arial"/>
          <w:b/>
          <w:sz w:val="20"/>
          <w:szCs w:val="20"/>
        </w:rPr>
        <w:t xml:space="preserve">Informe al cliente y respuesta. </w:t>
      </w:r>
    </w:p>
    <w:p w14:paraId="685C330F" w14:textId="652FDA95" w:rsidR="000B39DE" w:rsidRPr="00132191" w:rsidRDefault="000B39DE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 w:rsidRPr="00132191">
        <w:rPr>
          <w:rFonts w:ascii="Arial" w:hAnsi="Arial" w:cs="Arial"/>
          <w:sz w:val="20"/>
          <w:szCs w:val="20"/>
        </w:rPr>
        <w:t xml:space="preserve"> área de servicio al cliente, informa al Cliente u otra parte interesada, en un tiempo no mayor a tres (3) días, sobre la recepción de la queja y el trámite que se dará para brindar la respuesta al requerimiento; la respuesta deberá proporcionarse en un término no mayor a</w:t>
      </w:r>
      <w:r>
        <w:rPr>
          <w:rFonts w:ascii="Arial" w:hAnsi="Arial" w:cs="Arial"/>
          <w:sz w:val="20"/>
          <w:szCs w:val="20"/>
        </w:rPr>
        <w:t xml:space="preserve"> los</w:t>
      </w:r>
      <w:r w:rsidRPr="00132191">
        <w:rPr>
          <w:rFonts w:ascii="Arial" w:hAnsi="Arial" w:cs="Arial"/>
          <w:sz w:val="20"/>
          <w:szCs w:val="20"/>
        </w:rPr>
        <w:t xml:space="preserve"> días hábiles</w:t>
      </w:r>
      <w:r>
        <w:rPr>
          <w:rFonts w:ascii="Arial" w:hAnsi="Arial" w:cs="Arial"/>
          <w:sz w:val="20"/>
          <w:szCs w:val="20"/>
        </w:rPr>
        <w:t xml:space="preserve"> estipulados</w:t>
      </w:r>
      <w:r w:rsidRPr="00132191">
        <w:rPr>
          <w:rFonts w:ascii="Arial" w:hAnsi="Arial" w:cs="Arial"/>
          <w:sz w:val="20"/>
          <w:szCs w:val="20"/>
        </w:rPr>
        <w:t xml:space="preserve">, que podrán prorrogarse de conformidad con lo dispuesto en la Ley 1755 de 2015, en atención a circunstancias de verificación, validación y soporte que lo haga necesario. </w:t>
      </w:r>
    </w:p>
    <w:p w14:paraId="62163FC1" w14:textId="26FA628C" w:rsidR="000B39DE" w:rsidRPr="004A4743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  <w:r w:rsidRPr="004A4743">
        <w:rPr>
          <w:rFonts w:ascii="Arial" w:hAnsi="Arial" w:cs="Arial"/>
          <w:b/>
          <w:sz w:val="20"/>
          <w:szCs w:val="20"/>
        </w:rPr>
        <w:t xml:space="preserve"> </w:t>
      </w:r>
    </w:p>
    <w:p w14:paraId="0A98B984" w14:textId="77777777" w:rsidR="000B39DE" w:rsidRPr="00132191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32191">
        <w:rPr>
          <w:rFonts w:ascii="Arial" w:hAnsi="Arial" w:cs="Arial"/>
          <w:b/>
          <w:sz w:val="20"/>
          <w:szCs w:val="20"/>
        </w:rPr>
        <w:t xml:space="preserve">Seguimiento y verificación a las acciones establecidas </w:t>
      </w:r>
    </w:p>
    <w:p w14:paraId="2011ADBC" w14:textId="46FBA1FA" w:rsidR="000B39DE" w:rsidRPr="00132191" w:rsidRDefault="000B39DE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Pr="00132191">
        <w:rPr>
          <w:rFonts w:ascii="Arial" w:hAnsi="Arial" w:cs="Arial"/>
          <w:sz w:val="20"/>
          <w:szCs w:val="20"/>
        </w:rPr>
        <w:t xml:space="preserve">realiza seguimiento al cumplimiento de las acciones establecidas por el responsable de su gestión y verifica que las mismas han respondido y/o solucionado las inquietudes planteadas por el cliente u otra parte interesada. </w:t>
      </w:r>
      <w:r w:rsidR="004B1966" w:rsidRPr="00ED6DBF">
        <w:rPr>
          <w:rFonts w:ascii="Arial" w:hAnsi="Arial" w:cs="Arial"/>
          <w:sz w:val="20"/>
          <w:szCs w:val="20"/>
        </w:rPr>
        <w:t>El director de servicio al cliente realizara seguimiento por medio de la plataforma a los cierres de todas PQRS que se realizaron en el sistema</w:t>
      </w:r>
      <w:r w:rsidR="004B1966">
        <w:rPr>
          <w:rFonts w:ascii="Arial" w:hAnsi="Arial" w:cs="Arial"/>
          <w:sz w:val="20"/>
          <w:szCs w:val="20"/>
        </w:rPr>
        <w:t xml:space="preserve"> </w:t>
      </w:r>
    </w:p>
    <w:p w14:paraId="6142C249" w14:textId="77777777" w:rsidR="000B39DE" w:rsidRPr="004A4743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  <w:r w:rsidRPr="004A4743">
        <w:rPr>
          <w:rFonts w:ascii="Arial" w:hAnsi="Arial" w:cs="Arial"/>
          <w:b/>
          <w:sz w:val="20"/>
          <w:szCs w:val="20"/>
        </w:rPr>
        <w:t xml:space="preserve"> </w:t>
      </w:r>
    </w:p>
    <w:p w14:paraId="5924652D" w14:textId="77777777" w:rsidR="000B39DE" w:rsidRPr="00132191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32191">
        <w:rPr>
          <w:rFonts w:ascii="Arial" w:hAnsi="Arial" w:cs="Arial"/>
          <w:b/>
          <w:sz w:val="20"/>
          <w:szCs w:val="20"/>
        </w:rPr>
        <w:t xml:space="preserve">Cierre de la queja, reclamo o solicitud </w:t>
      </w:r>
    </w:p>
    <w:p w14:paraId="644A5672" w14:textId="2DB20D4D" w:rsidR="000B39DE" w:rsidRPr="00132191" w:rsidRDefault="000B39DE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Pr="00132191">
        <w:rPr>
          <w:rFonts w:ascii="Arial" w:hAnsi="Arial" w:cs="Arial"/>
          <w:sz w:val="20"/>
          <w:szCs w:val="20"/>
        </w:rPr>
        <w:t xml:space="preserve"> efectúa el seguimiento respectivo a la queja, reclamo o requerimiento y da cierre a la misma. </w:t>
      </w:r>
    </w:p>
    <w:p w14:paraId="12E35139" w14:textId="77777777" w:rsidR="000B39DE" w:rsidRPr="004A4743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  <w:r w:rsidRPr="004A4743">
        <w:rPr>
          <w:rFonts w:ascii="Arial" w:hAnsi="Arial" w:cs="Arial"/>
          <w:b/>
          <w:sz w:val="20"/>
          <w:szCs w:val="20"/>
        </w:rPr>
        <w:t xml:space="preserve"> </w:t>
      </w:r>
    </w:p>
    <w:p w14:paraId="35AFAA36" w14:textId="77777777" w:rsidR="000B39DE" w:rsidRPr="00132191" w:rsidRDefault="000B39DE" w:rsidP="000B39D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32191">
        <w:rPr>
          <w:rFonts w:ascii="Arial" w:hAnsi="Arial" w:cs="Arial"/>
          <w:b/>
          <w:sz w:val="20"/>
          <w:szCs w:val="20"/>
        </w:rPr>
        <w:t xml:space="preserve">Archivo </w:t>
      </w:r>
    </w:p>
    <w:p w14:paraId="2F219D6E" w14:textId="7E390176" w:rsidR="000B39DE" w:rsidRPr="00132191" w:rsidRDefault="000B39DE" w:rsidP="000B39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CO"/>
        </w:rPr>
        <w:t xml:space="preserve">Las PQRS, </w:t>
      </w:r>
      <w:r w:rsidRPr="00132191">
        <w:rPr>
          <w:rFonts w:ascii="Arial" w:hAnsi="Arial" w:cs="Arial"/>
          <w:sz w:val="20"/>
          <w:szCs w:val="20"/>
        </w:rPr>
        <w:t>formatos y soportes de las quejas, reclamos o solicitudes se</w:t>
      </w:r>
      <w:r>
        <w:rPr>
          <w:rFonts w:ascii="Arial" w:hAnsi="Arial" w:cs="Arial"/>
          <w:sz w:val="20"/>
          <w:szCs w:val="20"/>
        </w:rPr>
        <w:t>rán digitalizados y almacenados de forma digital.</w:t>
      </w:r>
    </w:p>
    <w:p w14:paraId="37A14733" w14:textId="77777777" w:rsidR="000B39DE" w:rsidRDefault="000B39DE" w:rsidP="000B39DE">
      <w:pPr>
        <w:jc w:val="both"/>
        <w:rPr>
          <w:rFonts w:ascii="Arial" w:hAnsi="Arial" w:cs="Arial"/>
          <w:b/>
          <w:sz w:val="20"/>
          <w:szCs w:val="20"/>
        </w:rPr>
      </w:pPr>
    </w:p>
    <w:p w14:paraId="28966BE1" w14:textId="6EA36F38" w:rsidR="000B39DE" w:rsidRDefault="000B39DE" w:rsidP="005B7B81">
      <w:pPr>
        <w:tabs>
          <w:tab w:val="num" w:pos="-180"/>
        </w:tabs>
        <w:ind w:left="-180"/>
        <w:jc w:val="both"/>
        <w:rPr>
          <w:rFonts w:ascii="Arial" w:hAnsi="Arial" w:cs="Arial"/>
          <w:sz w:val="20"/>
          <w:szCs w:val="20"/>
        </w:rPr>
      </w:pPr>
    </w:p>
    <w:p w14:paraId="0EEEB9CC" w14:textId="775A83B9" w:rsidR="00B35554" w:rsidRDefault="00B35554" w:rsidP="005B7B81">
      <w:pPr>
        <w:tabs>
          <w:tab w:val="num" w:pos="-180"/>
        </w:tabs>
        <w:ind w:left="-180"/>
        <w:jc w:val="both"/>
        <w:rPr>
          <w:rFonts w:ascii="Arial" w:hAnsi="Arial" w:cs="Arial"/>
          <w:sz w:val="20"/>
          <w:szCs w:val="20"/>
        </w:rPr>
      </w:pPr>
    </w:p>
    <w:p w14:paraId="667C4E62" w14:textId="49D8014F" w:rsidR="00B35554" w:rsidRDefault="00B35554" w:rsidP="005B7B81">
      <w:pPr>
        <w:tabs>
          <w:tab w:val="num" w:pos="-180"/>
        </w:tabs>
        <w:ind w:left="-180"/>
        <w:jc w:val="both"/>
        <w:rPr>
          <w:rFonts w:ascii="Arial" w:hAnsi="Arial" w:cs="Arial"/>
          <w:sz w:val="20"/>
          <w:szCs w:val="20"/>
        </w:rPr>
      </w:pPr>
    </w:p>
    <w:p w14:paraId="7EB70944" w14:textId="77777777" w:rsidR="00B35554" w:rsidRPr="007C19D0" w:rsidRDefault="00B35554" w:rsidP="005B7B81">
      <w:pPr>
        <w:tabs>
          <w:tab w:val="num" w:pos="-180"/>
        </w:tabs>
        <w:ind w:left="-180"/>
        <w:jc w:val="both"/>
        <w:rPr>
          <w:rFonts w:ascii="Arial" w:hAnsi="Arial" w:cs="Arial"/>
          <w:sz w:val="20"/>
          <w:szCs w:val="20"/>
        </w:rPr>
      </w:pPr>
    </w:p>
    <w:p w14:paraId="1B3DEBE6" w14:textId="77777777" w:rsidR="005B7B81" w:rsidRPr="007C19D0" w:rsidRDefault="005B7B81" w:rsidP="005B7B81">
      <w:pPr>
        <w:tabs>
          <w:tab w:val="num" w:pos="-180"/>
        </w:tabs>
        <w:ind w:left="-180"/>
        <w:jc w:val="both"/>
        <w:rPr>
          <w:rFonts w:ascii="Arial" w:hAnsi="Arial" w:cs="Arial"/>
          <w:sz w:val="20"/>
          <w:szCs w:val="20"/>
        </w:rPr>
      </w:pPr>
    </w:p>
    <w:p w14:paraId="318F8A08" w14:textId="77777777" w:rsidR="005B7B81" w:rsidRDefault="005B7B81" w:rsidP="000B39D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C19D0">
        <w:rPr>
          <w:rFonts w:ascii="Arial" w:hAnsi="Arial" w:cs="Arial"/>
          <w:b/>
          <w:sz w:val="20"/>
          <w:szCs w:val="20"/>
        </w:rPr>
        <w:t xml:space="preserve">DESCRIPCION DE ACTIVIDADES </w:t>
      </w:r>
    </w:p>
    <w:p w14:paraId="6AAF2693" w14:textId="77777777" w:rsidR="005B7B81" w:rsidRDefault="005B7B81" w:rsidP="005B7B8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701"/>
        <w:gridCol w:w="4536"/>
        <w:gridCol w:w="1984"/>
        <w:gridCol w:w="1701"/>
      </w:tblGrid>
      <w:tr w:rsidR="005B7B81" w:rsidRPr="00876DCB" w14:paraId="024EF812" w14:textId="77777777" w:rsidTr="00817FFD">
        <w:trPr>
          <w:trHeight w:val="397"/>
          <w:tblHeader/>
          <w:jc w:val="center"/>
        </w:trPr>
        <w:tc>
          <w:tcPr>
            <w:tcW w:w="576" w:type="dxa"/>
            <w:shd w:val="clear" w:color="auto" w:fill="8496B0" w:themeFill="text2" w:themeFillTint="99"/>
            <w:vAlign w:val="center"/>
          </w:tcPr>
          <w:p w14:paraId="5C67D527" w14:textId="77777777" w:rsidR="005B7B81" w:rsidRPr="00876DCB" w:rsidRDefault="00D33A0E" w:rsidP="00817FFD">
            <w:pPr>
              <w:jc w:val="center"/>
              <w:rPr>
                <w:rFonts w:ascii="GillSans Light" w:hAnsi="GillSans Light" w:cs="Arial"/>
                <w:b/>
              </w:rPr>
            </w:pPr>
            <w:r>
              <w:rPr>
                <w:rFonts w:ascii="GillSans Light" w:hAnsi="GillSans Light" w:cs="Arial"/>
                <w:b/>
              </w:rPr>
              <w:t>No</w:t>
            </w:r>
          </w:p>
        </w:tc>
        <w:tc>
          <w:tcPr>
            <w:tcW w:w="1701" w:type="dxa"/>
            <w:shd w:val="clear" w:color="auto" w:fill="8496B0" w:themeFill="text2" w:themeFillTint="99"/>
            <w:vAlign w:val="center"/>
          </w:tcPr>
          <w:p w14:paraId="16692DC2" w14:textId="77777777" w:rsidR="005B7B81" w:rsidRPr="00876DCB" w:rsidRDefault="005B7B81" w:rsidP="00817FFD">
            <w:pPr>
              <w:jc w:val="center"/>
              <w:rPr>
                <w:rFonts w:ascii="GillSans Light" w:hAnsi="GillSans Light" w:cs="Arial"/>
                <w:b/>
              </w:rPr>
            </w:pPr>
            <w:r w:rsidRPr="00876DCB">
              <w:rPr>
                <w:rFonts w:ascii="GillSans Light" w:hAnsi="GillSans Light" w:cs="Arial"/>
                <w:b/>
              </w:rPr>
              <w:t>ACTIVIDAD</w:t>
            </w:r>
          </w:p>
        </w:tc>
        <w:tc>
          <w:tcPr>
            <w:tcW w:w="4536" w:type="dxa"/>
            <w:shd w:val="clear" w:color="auto" w:fill="8496B0" w:themeFill="text2" w:themeFillTint="99"/>
            <w:vAlign w:val="center"/>
          </w:tcPr>
          <w:p w14:paraId="5C0D373A" w14:textId="77777777" w:rsidR="005B7B81" w:rsidRPr="00876DCB" w:rsidRDefault="005B7B81" w:rsidP="00817FFD">
            <w:pPr>
              <w:jc w:val="center"/>
              <w:rPr>
                <w:rFonts w:ascii="GillSans Light" w:hAnsi="GillSans Light" w:cs="Arial"/>
                <w:b/>
              </w:rPr>
            </w:pPr>
            <w:r w:rsidRPr="00876DCB">
              <w:rPr>
                <w:rFonts w:ascii="GillSans Light" w:hAnsi="GillSans Light" w:cs="Arial"/>
                <w:b/>
              </w:rPr>
              <w:t>DESCRIPCIÓN</w:t>
            </w:r>
          </w:p>
        </w:tc>
        <w:tc>
          <w:tcPr>
            <w:tcW w:w="1984" w:type="dxa"/>
            <w:shd w:val="clear" w:color="auto" w:fill="8496B0" w:themeFill="text2" w:themeFillTint="99"/>
            <w:vAlign w:val="center"/>
          </w:tcPr>
          <w:p w14:paraId="020C9E6A" w14:textId="77777777" w:rsidR="005B7B81" w:rsidRPr="00876DCB" w:rsidRDefault="005B7B81" w:rsidP="00817FFD">
            <w:pPr>
              <w:jc w:val="center"/>
              <w:rPr>
                <w:rFonts w:ascii="GillSans Light" w:hAnsi="GillSans Light" w:cs="Arial"/>
                <w:b/>
              </w:rPr>
            </w:pPr>
            <w:r w:rsidRPr="00876DCB">
              <w:rPr>
                <w:rFonts w:ascii="GillSans Light" w:hAnsi="GillSans Light" w:cs="Arial"/>
                <w:b/>
              </w:rPr>
              <w:t>RESPONSABLE</w:t>
            </w:r>
          </w:p>
        </w:tc>
        <w:tc>
          <w:tcPr>
            <w:tcW w:w="1701" w:type="dxa"/>
            <w:shd w:val="clear" w:color="auto" w:fill="8496B0" w:themeFill="text2" w:themeFillTint="99"/>
            <w:vAlign w:val="center"/>
          </w:tcPr>
          <w:p w14:paraId="39260307" w14:textId="77777777" w:rsidR="005B7B81" w:rsidRPr="00876DCB" w:rsidRDefault="005B7B81" w:rsidP="00817FFD">
            <w:pPr>
              <w:jc w:val="center"/>
              <w:rPr>
                <w:rFonts w:ascii="GillSans Light" w:hAnsi="GillSans Light" w:cs="Arial"/>
                <w:b/>
              </w:rPr>
            </w:pPr>
            <w:r w:rsidRPr="00876DCB">
              <w:rPr>
                <w:rFonts w:ascii="GillSans Light" w:hAnsi="GillSans Light" w:cs="Arial"/>
                <w:b/>
              </w:rPr>
              <w:t>REGISTRO</w:t>
            </w:r>
          </w:p>
        </w:tc>
      </w:tr>
      <w:tr w:rsidR="005B7B81" w:rsidRPr="00B564EC" w14:paraId="73B88673" w14:textId="77777777" w:rsidTr="00817FFD">
        <w:trPr>
          <w:trHeight w:val="962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A8F6A76" w14:textId="77777777" w:rsidR="005B7B81" w:rsidRPr="00263F8B" w:rsidRDefault="005B7B81" w:rsidP="00817FFD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3F2E1" w14:textId="27F44D44" w:rsidR="005B7B81" w:rsidRPr="00263F8B" w:rsidRDefault="005B7B81" w:rsidP="00817FFD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 xml:space="preserve">Recibir las PQRS </w:t>
            </w:r>
            <w:r w:rsidR="00182AE9">
              <w:rPr>
                <w:rFonts w:ascii="Arial" w:hAnsi="Arial" w:cs="Arial"/>
                <w:sz w:val="20"/>
                <w:szCs w:val="20"/>
              </w:rPr>
              <w:t>de clientes externos.</w:t>
            </w:r>
          </w:p>
        </w:tc>
        <w:tc>
          <w:tcPr>
            <w:tcW w:w="4536" w:type="dxa"/>
            <w:vAlign w:val="center"/>
          </w:tcPr>
          <w:p w14:paraId="5BB9938E" w14:textId="425A7099" w:rsidR="005B7B81" w:rsidRPr="00263F8B" w:rsidRDefault="005B7B81" w:rsidP="00182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  <w:lang w:val="es-MX"/>
              </w:rPr>
              <w:t>Las PQRS que prese</w:t>
            </w:r>
            <w:r w:rsidR="00182AE9">
              <w:rPr>
                <w:rFonts w:ascii="Arial" w:hAnsi="Arial" w:cs="Arial"/>
                <w:sz w:val="20"/>
                <w:szCs w:val="20"/>
                <w:lang w:val="es-MX"/>
              </w:rPr>
              <w:t xml:space="preserve">nten nuestros clientes externos </w:t>
            </w:r>
            <w:r w:rsidRPr="00263F8B">
              <w:rPr>
                <w:rFonts w:ascii="Arial" w:hAnsi="Arial" w:cs="Arial"/>
                <w:sz w:val="20"/>
                <w:szCs w:val="20"/>
                <w:lang w:val="es-MX"/>
              </w:rPr>
              <w:t>puede</w:t>
            </w:r>
            <w:r w:rsidR="00182AE9"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 w:rsidRPr="00263F8B">
              <w:rPr>
                <w:rFonts w:ascii="Arial" w:hAnsi="Arial" w:cs="Arial"/>
                <w:sz w:val="20"/>
                <w:szCs w:val="20"/>
                <w:lang w:val="es-MX"/>
              </w:rPr>
              <w:t xml:space="preserve"> ser </w:t>
            </w:r>
            <w:proofErr w:type="gramStart"/>
            <w:r w:rsidRPr="00263F8B">
              <w:rPr>
                <w:rFonts w:ascii="Arial" w:hAnsi="Arial" w:cs="Arial"/>
                <w:sz w:val="20"/>
                <w:szCs w:val="20"/>
                <w:lang w:val="es-MX"/>
              </w:rPr>
              <w:t>recibida</w:t>
            </w:r>
            <w:proofErr w:type="gramEnd"/>
            <w:r w:rsidRPr="00263F8B">
              <w:rPr>
                <w:rFonts w:ascii="Arial" w:hAnsi="Arial" w:cs="Arial"/>
                <w:sz w:val="20"/>
                <w:szCs w:val="20"/>
                <w:lang w:val="es-MX"/>
              </w:rPr>
              <w:t xml:space="preserve"> por cualquier colaborador de la organización el cual deberá remitirlo al área </w:t>
            </w:r>
            <w:r w:rsidR="007F6F04">
              <w:rPr>
                <w:rFonts w:ascii="Arial" w:hAnsi="Arial" w:cs="Arial"/>
                <w:sz w:val="20"/>
                <w:szCs w:val="20"/>
                <w:lang w:val="es-MX"/>
              </w:rPr>
              <w:t>encargada por medio de la plataforma Andicity.</w:t>
            </w:r>
            <w:r w:rsidRPr="00263F8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95E850D" w14:textId="77777777" w:rsidR="005B7B81" w:rsidRPr="00263F8B" w:rsidRDefault="005B7B81" w:rsidP="0081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Quien recibe la queja y SAC</w:t>
            </w:r>
          </w:p>
        </w:tc>
        <w:tc>
          <w:tcPr>
            <w:tcW w:w="1701" w:type="dxa"/>
            <w:vAlign w:val="center"/>
          </w:tcPr>
          <w:p w14:paraId="3A233517" w14:textId="377C2D20" w:rsidR="005B7B81" w:rsidRPr="00263F8B" w:rsidRDefault="007F6F04" w:rsidP="0081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Andicity</w:t>
            </w:r>
          </w:p>
        </w:tc>
      </w:tr>
      <w:tr w:rsidR="005B7B81" w:rsidRPr="00B564EC" w14:paraId="69C57995" w14:textId="77777777" w:rsidTr="00817FFD">
        <w:trPr>
          <w:trHeight w:val="84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0AD47B" w14:textId="77777777" w:rsidR="005B7B81" w:rsidRPr="00263F8B" w:rsidRDefault="005B7B81" w:rsidP="00817FFD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618F8" w14:textId="77777777" w:rsidR="005B7B81" w:rsidRPr="00263F8B" w:rsidRDefault="005B7B81" w:rsidP="00817FFD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 xml:space="preserve">Documentar la Queja, reclamo </w:t>
            </w:r>
          </w:p>
        </w:tc>
        <w:tc>
          <w:tcPr>
            <w:tcW w:w="4536" w:type="dxa"/>
            <w:vAlign w:val="center"/>
          </w:tcPr>
          <w:p w14:paraId="5678DB54" w14:textId="42BFC332" w:rsidR="005B7B81" w:rsidRPr="00263F8B" w:rsidRDefault="005B7B81" w:rsidP="00817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 xml:space="preserve">La información contenida en este documento, será cargada por el área </w:t>
            </w:r>
            <w:r w:rsidR="007F6F04">
              <w:rPr>
                <w:rFonts w:ascii="Arial" w:hAnsi="Arial" w:cs="Arial"/>
                <w:sz w:val="20"/>
                <w:szCs w:val="20"/>
              </w:rPr>
              <w:t>que haga la recepción,</w:t>
            </w:r>
            <w:r w:rsidRPr="00263F8B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="007F6F04">
              <w:rPr>
                <w:rFonts w:ascii="Arial" w:hAnsi="Arial" w:cs="Arial"/>
                <w:sz w:val="20"/>
                <w:szCs w:val="20"/>
              </w:rPr>
              <w:t>el</w:t>
            </w:r>
            <w:r w:rsidRPr="00263F8B">
              <w:rPr>
                <w:rFonts w:ascii="Arial" w:hAnsi="Arial" w:cs="Arial"/>
                <w:sz w:val="20"/>
                <w:szCs w:val="20"/>
              </w:rPr>
              <w:t xml:space="preserve"> control de tiempos de resolución y medición </w:t>
            </w:r>
            <w:r w:rsidRPr="00B564EC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263F8B">
              <w:rPr>
                <w:rFonts w:ascii="Arial" w:hAnsi="Arial" w:cs="Arial"/>
                <w:sz w:val="20"/>
                <w:szCs w:val="20"/>
              </w:rPr>
              <w:t xml:space="preserve">indicadores </w:t>
            </w:r>
            <w:r w:rsidR="007F6F04">
              <w:rPr>
                <w:rFonts w:ascii="Arial" w:hAnsi="Arial" w:cs="Arial"/>
                <w:sz w:val="20"/>
                <w:szCs w:val="20"/>
              </w:rPr>
              <w:t>estará el encargado de monitorear la plataforma.</w:t>
            </w:r>
          </w:p>
          <w:p w14:paraId="7582FB75" w14:textId="77777777" w:rsidR="005B7B81" w:rsidRPr="00263F8B" w:rsidRDefault="005B7B81" w:rsidP="00817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F59E75" w14:textId="2A8A3D16" w:rsidR="005B7B81" w:rsidRPr="00263F8B" w:rsidRDefault="007F6F04" w:rsidP="0081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Áreas </w:t>
            </w:r>
          </w:p>
        </w:tc>
        <w:tc>
          <w:tcPr>
            <w:tcW w:w="1701" w:type="dxa"/>
            <w:vAlign w:val="center"/>
          </w:tcPr>
          <w:p w14:paraId="09C1C594" w14:textId="6EFB4021" w:rsidR="005B7B81" w:rsidRPr="00263F8B" w:rsidRDefault="007F6F04" w:rsidP="0081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Andicity</w:t>
            </w:r>
            <w:r w:rsidRPr="00263F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7B81" w:rsidRPr="00B564EC" w14:paraId="4D17FF4F" w14:textId="77777777" w:rsidTr="00817FFD">
        <w:trPr>
          <w:trHeight w:val="18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7D63985" w14:textId="77777777" w:rsidR="005B7B81" w:rsidRPr="00263F8B" w:rsidRDefault="005B7B81" w:rsidP="00817FFD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98ED6" w14:textId="77777777" w:rsidR="005B7B81" w:rsidRPr="00263F8B" w:rsidRDefault="005B7B81" w:rsidP="00817FFD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Acciones</w:t>
            </w:r>
          </w:p>
        </w:tc>
        <w:tc>
          <w:tcPr>
            <w:tcW w:w="4536" w:type="dxa"/>
            <w:vAlign w:val="center"/>
          </w:tcPr>
          <w:p w14:paraId="13927074" w14:textId="77777777" w:rsidR="005B7B81" w:rsidRDefault="005B7B81" w:rsidP="00817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Toda queja y reclamo debe ser tratada con la acción que le corresponda, según el procedimiento interno de acciones correctivas, preventivas y de mejora lo cual incluye: análisis de causas (con método de los 3 por qué), plan de acción y registro para eliminar la causa raíz, y seguimiento a la eficacia de las acciones (eliminación de la causa).</w:t>
            </w:r>
          </w:p>
          <w:p w14:paraId="0855E691" w14:textId="77777777" w:rsidR="00061AB7" w:rsidRDefault="00061AB7" w:rsidP="00817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999AAE" w14:textId="627B0418" w:rsidR="00061AB7" w:rsidRPr="00061AB7" w:rsidRDefault="00061AB7" w:rsidP="00817FF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 w:eastAsia="en-US"/>
              </w:rPr>
            </w:pPr>
            <w:r w:rsidRPr="00061AB7">
              <w:rPr>
                <w:rFonts w:ascii="Arial" w:hAnsi="Arial" w:cs="Arial"/>
                <w:color w:val="000000" w:themeColor="text1"/>
                <w:sz w:val="20"/>
                <w:szCs w:val="20"/>
              </w:rPr>
              <w:t>Estas</w:t>
            </w:r>
            <w:r w:rsidRPr="00061A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acciones pueden incluir las acciones disciplinarias que acarreen la infracción (de acuerdo al procedimiento interno establecido), notificación a las autoridades correspondientes, entre otras. </w:t>
            </w:r>
          </w:p>
        </w:tc>
        <w:tc>
          <w:tcPr>
            <w:tcW w:w="1984" w:type="dxa"/>
            <w:vAlign w:val="center"/>
          </w:tcPr>
          <w:p w14:paraId="2BCFF77A" w14:textId="77777777" w:rsidR="005B7B81" w:rsidRPr="00263F8B" w:rsidRDefault="005B7B81" w:rsidP="0081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responsable del cierre /SIG</w:t>
            </w:r>
          </w:p>
        </w:tc>
        <w:tc>
          <w:tcPr>
            <w:tcW w:w="1701" w:type="dxa"/>
            <w:vAlign w:val="center"/>
          </w:tcPr>
          <w:p w14:paraId="6455DD4F" w14:textId="413EED4E" w:rsidR="005B7B81" w:rsidRPr="00263F8B" w:rsidRDefault="007F6F04" w:rsidP="0081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Andicity</w:t>
            </w:r>
          </w:p>
        </w:tc>
      </w:tr>
      <w:tr w:rsidR="00D33A0E" w:rsidRPr="00B564EC" w14:paraId="218736EB" w14:textId="77777777" w:rsidTr="00817FFD">
        <w:trPr>
          <w:trHeight w:val="971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6CF9B4C" w14:textId="77777777" w:rsidR="00D33A0E" w:rsidRPr="00263F8B" w:rsidRDefault="00D33A0E" w:rsidP="00D33A0E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5A6E7" w14:textId="4501C9E2" w:rsidR="00D33A0E" w:rsidRPr="00263F8B" w:rsidRDefault="00D33A0E" w:rsidP="00D33A0E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Respue</w:t>
            </w:r>
            <w:r w:rsidR="005064B5">
              <w:rPr>
                <w:rFonts w:ascii="Arial" w:hAnsi="Arial" w:cs="Arial"/>
                <w:sz w:val="20"/>
                <w:szCs w:val="20"/>
              </w:rPr>
              <w:t>sta al Cliente Externo</w:t>
            </w:r>
          </w:p>
        </w:tc>
        <w:tc>
          <w:tcPr>
            <w:tcW w:w="4536" w:type="dxa"/>
            <w:vAlign w:val="center"/>
          </w:tcPr>
          <w:p w14:paraId="43609BCC" w14:textId="62BA48BA" w:rsidR="00D33A0E" w:rsidRPr="00263F8B" w:rsidRDefault="00D33A0E" w:rsidP="00D33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 xml:space="preserve">Con base en el análisis de la situación se procede a comunicar por </w:t>
            </w:r>
            <w:r w:rsidR="005064B5">
              <w:rPr>
                <w:rFonts w:ascii="Arial" w:hAnsi="Arial" w:cs="Arial"/>
                <w:sz w:val="20"/>
                <w:szCs w:val="20"/>
              </w:rPr>
              <w:t>escrito, e-mail o visita</w:t>
            </w:r>
            <w:r w:rsidRPr="00263F8B">
              <w:rPr>
                <w:rFonts w:ascii="Arial" w:hAnsi="Arial" w:cs="Arial"/>
                <w:sz w:val="20"/>
                <w:szCs w:val="20"/>
              </w:rPr>
              <w:t xml:space="preserve"> lo dispuesto por gerencia y/o responsable de la Queja y/o Reclamo. Se dará respuesta al cliente de acuerdo a los tiempos establecidos en la tabla de resolución.</w:t>
            </w:r>
          </w:p>
        </w:tc>
        <w:tc>
          <w:tcPr>
            <w:tcW w:w="1984" w:type="dxa"/>
            <w:vAlign w:val="center"/>
          </w:tcPr>
          <w:p w14:paraId="6C45BD92" w14:textId="77777777" w:rsidR="00D33A0E" w:rsidRPr="00263F8B" w:rsidRDefault="00D33A0E" w:rsidP="00D33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responsable del cierre /SAC</w:t>
            </w:r>
          </w:p>
        </w:tc>
        <w:tc>
          <w:tcPr>
            <w:tcW w:w="1701" w:type="dxa"/>
            <w:vAlign w:val="center"/>
          </w:tcPr>
          <w:p w14:paraId="4A86696C" w14:textId="0D304EE0" w:rsidR="00D33A0E" w:rsidRPr="00263F8B" w:rsidRDefault="005973E3" w:rsidP="00D33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Andicity</w:t>
            </w:r>
          </w:p>
        </w:tc>
      </w:tr>
      <w:tr w:rsidR="00D33A0E" w:rsidRPr="00B564EC" w14:paraId="6D3EF0C7" w14:textId="77777777" w:rsidTr="00817FFD">
        <w:trPr>
          <w:trHeight w:val="971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B529150" w14:textId="77777777" w:rsidR="00D33A0E" w:rsidRPr="00263F8B" w:rsidRDefault="00D33A0E" w:rsidP="00D33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D8FE5" w14:textId="77777777" w:rsidR="00D33A0E" w:rsidRPr="00263F8B" w:rsidRDefault="00D33A0E" w:rsidP="00D33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Cierre planes de acción PQRS</w:t>
            </w:r>
          </w:p>
        </w:tc>
        <w:tc>
          <w:tcPr>
            <w:tcW w:w="4536" w:type="dxa"/>
            <w:vAlign w:val="center"/>
          </w:tcPr>
          <w:p w14:paraId="7CA5F1E5" w14:textId="77777777" w:rsidR="00D33A0E" w:rsidRPr="00263F8B" w:rsidRDefault="00D33A0E" w:rsidP="00D33A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Se realizara el seguimiento de las Quejas y/o  Reclamos según los planes de acción del área encargada del PQRS para verificar el cumplimiento y da el respectivo cierre.</w:t>
            </w:r>
          </w:p>
        </w:tc>
        <w:tc>
          <w:tcPr>
            <w:tcW w:w="1984" w:type="dxa"/>
            <w:vAlign w:val="center"/>
          </w:tcPr>
          <w:p w14:paraId="053DD6C1" w14:textId="77777777" w:rsidR="00D33A0E" w:rsidRPr="00263F8B" w:rsidRDefault="00D33A0E" w:rsidP="00D33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</w:t>
            </w:r>
          </w:p>
        </w:tc>
        <w:tc>
          <w:tcPr>
            <w:tcW w:w="1701" w:type="dxa"/>
            <w:vAlign w:val="center"/>
          </w:tcPr>
          <w:p w14:paraId="16E86A33" w14:textId="4F2EE067" w:rsidR="00D33A0E" w:rsidRPr="00263F8B" w:rsidRDefault="005973E3" w:rsidP="00D33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Andicity</w:t>
            </w:r>
            <w:r w:rsidRPr="00263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33A0E" w:rsidRPr="00B564EC" w14:paraId="2C82000A" w14:textId="77777777" w:rsidTr="00817FFD">
        <w:trPr>
          <w:trHeight w:val="971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2A802B9" w14:textId="77777777" w:rsidR="00D33A0E" w:rsidRPr="00263F8B" w:rsidRDefault="00D33A0E" w:rsidP="00D33A0E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D3393" w14:textId="77777777" w:rsidR="00D33A0E" w:rsidRPr="00263F8B" w:rsidRDefault="00D33A0E" w:rsidP="00D33A0E">
            <w:pPr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Seguimiento a la satisfacción del cliente</w:t>
            </w:r>
          </w:p>
        </w:tc>
        <w:tc>
          <w:tcPr>
            <w:tcW w:w="4536" w:type="dxa"/>
            <w:vAlign w:val="center"/>
          </w:tcPr>
          <w:p w14:paraId="38304301" w14:textId="1F84F98A" w:rsidR="00D33A0E" w:rsidRPr="00263F8B" w:rsidRDefault="00D33A0E" w:rsidP="00506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F8B">
              <w:rPr>
                <w:rFonts w:ascii="Arial" w:hAnsi="Arial" w:cs="Arial"/>
                <w:sz w:val="20"/>
                <w:szCs w:val="20"/>
              </w:rPr>
              <w:t>Una vez cerrado el caso se realizará confirmación con el cliente externo para conocer la satisfacción del mismo.</w:t>
            </w:r>
          </w:p>
        </w:tc>
        <w:tc>
          <w:tcPr>
            <w:tcW w:w="1984" w:type="dxa"/>
            <w:vAlign w:val="center"/>
          </w:tcPr>
          <w:p w14:paraId="2E874479" w14:textId="38A1D078" w:rsidR="00D33A0E" w:rsidRPr="00263F8B" w:rsidRDefault="005973E3" w:rsidP="00D33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Todas las áreas </w:t>
            </w:r>
          </w:p>
        </w:tc>
        <w:tc>
          <w:tcPr>
            <w:tcW w:w="1701" w:type="dxa"/>
            <w:vAlign w:val="center"/>
          </w:tcPr>
          <w:p w14:paraId="165A97E6" w14:textId="11336E0D" w:rsidR="00D33A0E" w:rsidRPr="00263F8B" w:rsidRDefault="005973E3" w:rsidP="00D33A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Andicity</w:t>
            </w:r>
          </w:p>
        </w:tc>
      </w:tr>
    </w:tbl>
    <w:p w14:paraId="12483CED" w14:textId="77777777" w:rsidR="005B7B81" w:rsidRPr="00B564EC" w:rsidRDefault="005B7B81" w:rsidP="005B7B81">
      <w:pPr>
        <w:jc w:val="both"/>
        <w:rPr>
          <w:rFonts w:ascii="Arial" w:hAnsi="Arial" w:cs="Arial"/>
          <w:sz w:val="20"/>
          <w:szCs w:val="20"/>
        </w:rPr>
      </w:pPr>
    </w:p>
    <w:p w14:paraId="785619E6" w14:textId="77777777" w:rsidR="005B7B81" w:rsidRPr="007C19D0" w:rsidRDefault="005B7B81" w:rsidP="005B7B8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7C26272" w14:textId="77777777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5C136F2F" w14:textId="77777777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5C5F87B1" w14:textId="57E58703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4186114E" w14:textId="77777777" w:rsidR="00061AB7" w:rsidRPr="00061AB7" w:rsidRDefault="00061AB7" w:rsidP="00061AB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n-US"/>
        </w:rPr>
      </w:pPr>
      <w:r w:rsidRPr="00061AB7">
        <w:rPr>
          <w:rFonts w:ascii="Arial" w:hAnsi="Arial" w:cs="Arial"/>
          <w:b/>
          <w:bCs/>
          <w:color w:val="000000" w:themeColor="text1"/>
          <w:sz w:val="20"/>
          <w:szCs w:val="20"/>
        </w:rPr>
        <w:t>5. CONSIDERACIONES</w:t>
      </w:r>
    </w:p>
    <w:p w14:paraId="4F52C6E9" w14:textId="77777777" w:rsidR="00061AB7" w:rsidRPr="00061AB7" w:rsidRDefault="00061AB7" w:rsidP="00061AB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A5AFDD" w14:textId="77777777" w:rsidR="00061AB7" w:rsidRPr="00061AB7" w:rsidRDefault="00061AB7" w:rsidP="00061AB7">
      <w:pPr>
        <w:rPr>
          <w:rFonts w:ascii="Arial" w:hAnsi="Arial" w:cs="Arial"/>
          <w:color w:val="000000" w:themeColor="text1"/>
          <w:sz w:val="20"/>
          <w:szCs w:val="20"/>
        </w:rPr>
      </w:pPr>
      <w:r w:rsidRPr="00061AB7">
        <w:rPr>
          <w:rFonts w:ascii="Arial" w:hAnsi="Arial" w:cs="Arial"/>
          <w:color w:val="000000" w:themeColor="text1"/>
          <w:sz w:val="20"/>
          <w:szCs w:val="20"/>
        </w:rPr>
        <w:t xml:space="preserve">5.1 PROTECCIÓN DE LAS PERSONAS QUE PRESENTAN UNA QUEJA O RECLAMO </w:t>
      </w:r>
    </w:p>
    <w:p w14:paraId="3058753F" w14:textId="77777777" w:rsidR="00061AB7" w:rsidRPr="00061AB7" w:rsidRDefault="00061AB7" w:rsidP="00061AB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C96C20F" w14:textId="77777777" w:rsidR="00061AB7" w:rsidRPr="00061AB7" w:rsidRDefault="00061AB7" w:rsidP="00061AB7">
      <w:pPr>
        <w:pStyle w:val="Prrafodelista"/>
        <w:numPr>
          <w:ilvl w:val="0"/>
          <w:numId w:val="7"/>
        </w:numPr>
        <w:spacing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1AB7">
        <w:rPr>
          <w:rFonts w:ascii="Arial" w:hAnsi="Arial" w:cs="Arial"/>
          <w:color w:val="000000" w:themeColor="text1"/>
          <w:sz w:val="20"/>
          <w:szCs w:val="20"/>
        </w:rPr>
        <w:t xml:space="preserve">Protección contra represalias </w:t>
      </w:r>
    </w:p>
    <w:p w14:paraId="4E9FA0ED" w14:textId="77777777" w:rsidR="00061AB7" w:rsidRPr="00061AB7" w:rsidRDefault="00061AB7" w:rsidP="00061AB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AB7">
        <w:rPr>
          <w:rFonts w:ascii="Arial" w:hAnsi="Arial" w:cs="Arial"/>
          <w:color w:val="000000" w:themeColor="text1"/>
          <w:sz w:val="20"/>
          <w:szCs w:val="20"/>
        </w:rPr>
        <w:t>Las personas que trabajan en nombre de ANDISEG no tomarán represalias contra nadie que haya presentado una queja o reclamo de buena fe o coopere en la investigación de una.</w:t>
      </w:r>
    </w:p>
    <w:p w14:paraId="5CED7804" w14:textId="77777777" w:rsidR="00061AB7" w:rsidRPr="00061AB7" w:rsidRDefault="00061AB7" w:rsidP="00061AB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AB7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14:paraId="1D221C14" w14:textId="77777777" w:rsidR="00061AB7" w:rsidRPr="00061AB7" w:rsidRDefault="00061AB7" w:rsidP="00061AB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9BF0F3" w14:textId="77777777" w:rsidR="00061AB7" w:rsidRPr="00061AB7" w:rsidRDefault="00061AB7" w:rsidP="00061AB7">
      <w:pPr>
        <w:pStyle w:val="Prrafodelista"/>
        <w:numPr>
          <w:ilvl w:val="0"/>
          <w:numId w:val="7"/>
        </w:numPr>
        <w:spacing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1AB7">
        <w:rPr>
          <w:rFonts w:ascii="Arial" w:hAnsi="Arial" w:cs="Arial"/>
          <w:color w:val="000000" w:themeColor="text1"/>
          <w:sz w:val="20"/>
          <w:szCs w:val="20"/>
        </w:rPr>
        <w:t xml:space="preserve">Confidencialidad y privacidad </w:t>
      </w:r>
    </w:p>
    <w:p w14:paraId="39777145" w14:textId="77777777" w:rsidR="00061AB7" w:rsidRPr="00061AB7" w:rsidRDefault="00061AB7" w:rsidP="00061AB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AB7">
        <w:rPr>
          <w:rFonts w:ascii="Arial" w:hAnsi="Arial" w:cs="Arial"/>
          <w:color w:val="000000" w:themeColor="text1"/>
          <w:sz w:val="20"/>
          <w:szCs w:val="20"/>
        </w:rPr>
        <w:t xml:space="preserve">Los datos personales de quien presente la queja o reclamo, serán manejados bajo estrictas políticas de seguridad y confidencialidad, esta información solo se compartirá cuando se cuente con la autorización o cuando la ley lo requiera. </w:t>
      </w:r>
    </w:p>
    <w:p w14:paraId="1B7965A5" w14:textId="1B3D1F78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12ECFEBC" w14:textId="28F5385B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627FCE87" w14:textId="5C22F838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44995AC1" w14:textId="4A3B72DB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65B2261B" w14:textId="7E6CBEE2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2CE3E594" w14:textId="3DEB33CF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032F6C43" w14:textId="4D58F492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68AB61A7" w14:textId="11CE21A2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2BECEEC9" w14:textId="3B9171EE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55CC9A4A" w14:textId="2547F921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552D1E36" w14:textId="3EECD270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1E51DDD8" w14:textId="75FAC259" w:rsidR="005973E3" w:rsidRDefault="005973E3" w:rsidP="00D33A0E">
      <w:pPr>
        <w:pStyle w:val="Prrafodelista"/>
        <w:jc w:val="center"/>
        <w:rPr>
          <w:rFonts w:ascii="Arial" w:hAnsi="Arial" w:cs="Arial"/>
          <w:sz w:val="20"/>
          <w:szCs w:val="20"/>
          <w:u w:val="single"/>
        </w:rPr>
      </w:pPr>
    </w:p>
    <w:p w14:paraId="36AEF6E8" w14:textId="62B652A0" w:rsidR="005B7B81" w:rsidRDefault="005973E3" w:rsidP="005973E3">
      <w:pPr>
        <w:pStyle w:val="Prrafodelista"/>
        <w:jc w:val="center"/>
        <w:rPr>
          <w:rFonts w:ascii="Arial" w:hAnsi="Arial" w:cs="Arial"/>
          <w:sz w:val="20"/>
          <w:szCs w:val="20"/>
        </w:rPr>
      </w:pPr>
      <w:r w:rsidRPr="00C03B1C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261FF7F" wp14:editId="15CA0F83">
            <wp:simplePos x="0" y="0"/>
            <wp:positionH relativeFrom="margin">
              <wp:posOffset>-308610</wp:posOffset>
            </wp:positionH>
            <wp:positionV relativeFrom="paragraph">
              <wp:posOffset>2147570</wp:posOffset>
            </wp:positionV>
            <wp:extent cx="6333490" cy="548640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03B1C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4485CC0" wp14:editId="58780F09">
            <wp:simplePos x="0" y="0"/>
            <wp:positionH relativeFrom="margin">
              <wp:posOffset>-312420</wp:posOffset>
            </wp:positionH>
            <wp:positionV relativeFrom="paragraph">
              <wp:posOffset>201930</wp:posOffset>
            </wp:positionV>
            <wp:extent cx="6333490" cy="1952625"/>
            <wp:effectExtent l="0" t="0" r="0" b="952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7B81" w:rsidRPr="007C19D0">
        <w:rPr>
          <w:rFonts w:ascii="Arial" w:hAnsi="Arial" w:cs="Arial"/>
          <w:sz w:val="20"/>
          <w:szCs w:val="20"/>
          <w:u w:val="single"/>
        </w:rPr>
        <w:t xml:space="preserve">Clasificación de PQRS </w:t>
      </w:r>
      <w:r w:rsidRPr="007C19D0">
        <w:rPr>
          <w:rFonts w:ascii="Arial" w:hAnsi="Arial" w:cs="Arial"/>
          <w:sz w:val="20"/>
          <w:szCs w:val="20"/>
          <w:u w:val="single"/>
        </w:rPr>
        <w:t>y tiempos</w:t>
      </w:r>
      <w:r w:rsidR="005B7B81" w:rsidRPr="007C19D0">
        <w:rPr>
          <w:rFonts w:ascii="Arial" w:hAnsi="Arial" w:cs="Arial"/>
          <w:sz w:val="20"/>
          <w:szCs w:val="20"/>
          <w:u w:val="single"/>
        </w:rPr>
        <w:t xml:space="preserve"> de cumplimiento </w:t>
      </w:r>
      <w:r w:rsidRPr="007C19D0">
        <w:rPr>
          <w:rFonts w:ascii="Arial" w:hAnsi="Arial" w:cs="Arial"/>
          <w:sz w:val="20"/>
          <w:szCs w:val="20"/>
          <w:u w:val="single"/>
        </w:rPr>
        <w:t>para cierre</w:t>
      </w:r>
      <w:r w:rsidR="005B7B81" w:rsidRPr="007C19D0">
        <w:rPr>
          <w:rFonts w:ascii="Arial" w:hAnsi="Arial" w:cs="Arial"/>
          <w:sz w:val="20"/>
          <w:szCs w:val="20"/>
          <w:u w:val="single"/>
        </w:rPr>
        <w:t>:</w:t>
      </w:r>
    </w:p>
    <w:p w14:paraId="7142E44A" w14:textId="4947CDFE" w:rsidR="005B7B81" w:rsidRDefault="005B7B81" w:rsidP="005B7B81">
      <w:pPr>
        <w:rPr>
          <w:rFonts w:ascii="Arial" w:hAnsi="Arial" w:cs="Arial"/>
          <w:sz w:val="20"/>
          <w:szCs w:val="20"/>
        </w:rPr>
      </w:pPr>
    </w:p>
    <w:p w14:paraId="2E3CEC10" w14:textId="264B49B7" w:rsidR="005B7B81" w:rsidRDefault="005B7B81" w:rsidP="005B7B81">
      <w:pPr>
        <w:rPr>
          <w:rFonts w:ascii="Arial" w:hAnsi="Arial" w:cs="Arial"/>
          <w:sz w:val="20"/>
          <w:szCs w:val="20"/>
        </w:rPr>
      </w:pPr>
    </w:p>
    <w:p w14:paraId="7238DAFB" w14:textId="0D4866DA" w:rsidR="005B7B81" w:rsidRDefault="005B7B81" w:rsidP="005B7B81">
      <w:pPr>
        <w:rPr>
          <w:rFonts w:ascii="Arial" w:hAnsi="Arial" w:cs="Arial"/>
          <w:sz w:val="20"/>
          <w:szCs w:val="20"/>
        </w:rPr>
      </w:pPr>
    </w:p>
    <w:p w14:paraId="3696C533" w14:textId="083CBA05" w:rsidR="005B7B81" w:rsidRDefault="005973E3" w:rsidP="005B7B81">
      <w:pPr>
        <w:rPr>
          <w:rFonts w:ascii="Arial" w:hAnsi="Arial" w:cs="Arial"/>
          <w:sz w:val="20"/>
          <w:szCs w:val="20"/>
        </w:rPr>
      </w:pPr>
      <w:r w:rsidRPr="00E86306"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80597A6" wp14:editId="03D0001C">
            <wp:simplePos x="0" y="0"/>
            <wp:positionH relativeFrom="margin">
              <wp:posOffset>-260985</wp:posOffset>
            </wp:positionH>
            <wp:positionV relativeFrom="paragraph">
              <wp:posOffset>147955</wp:posOffset>
            </wp:positionV>
            <wp:extent cx="6332220" cy="232410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CAFC9C" w14:textId="0C288E7D" w:rsidR="005973E3" w:rsidRDefault="00061AB7" w:rsidP="005B7B81">
      <w:pPr>
        <w:tabs>
          <w:tab w:val="left" w:pos="3985"/>
        </w:tabs>
        <w:rPr>
          <w:rFonts w:ascii="Arial" w:hAnsi="Arial" w:cs="Arial"/>
          <w:sz w:val="20"/>
          <w:szCs w:val="20"/>
        </w:rPr>
      </w:pPr>
      <w:r w:rsidRPr="00061AB7">
        <w:drawing>
          <wp:anchor distT="0" distB="0" distL="114300" distR="114300" simplePos="0" relativeHeight="251687936" behindDoc="0" locked="0" layoutInCell="1" allowOverlap="1" wp14:anchorId="6BB5B652" wp14:editId="69BA4533">
            <wp:simplePos x="0" y="0"/>
            <wp:positionH relativeFrom="column">
              <wp:posOffset>-241935</wp:posOffset>
            </wp:positionH>
            <wp:positionV relativeFrom="paragraph">
              <wp:posOffset>2512695</wp:posOffset>
            </wp:positionV>
            <wp:extent cx="6313170" cy="4149090"/>
            <wp:effectExtent l="0" t="0" r="0" b="3810"/>
            <wp:wrapThrough wrapText="bothSides">
              <wp:wrapPolygon edited="0">
                <wp:start x="0" y="0"/>
                <wp:lineTo x="0" y="21521"/>
                <wp:lineTo x="21509" y="21521"/>
                <wp:lineTo x="2150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36EC" w14:textId="11BB8492" w:rsidR="005973E3" w:rsidRDefault="005973E3" w:rsidP="005B7B81">
      <w:pPr>
        <w:tabs>
          <w:tab w:val="left" w:pos="3985"/>
        </w:tabs>
        <w:rPr>
          <w:rFonts w:ascii="Arial" w:hAnsi="Arial" w:cs="Arial"/>
          <w:sz w:val="20"/>
          <w:szCs w:val="20"/>
        </w:rPr>
      </w:pPr>
    </w:p>
    <w:p w14:paraId="0FBD806F" w14:textId="0AAF8FB3" w:rsidR="005973E3" w:rsidRDefault="005973E3" w:rsidP="00061AB7">
      <w:pPr>
        <w:tabs>
          <w:tab w:val="left" w:pos="3985"/>
        </w:tabs>
        <w:ind w:left="-426" w:firstLine="426"/>
        <w:rPr>
          <w:rFonts w:ascii="Arial" w:hAnsi="Arial" w:cs="Arial"/>
          <w:sz w:val="20"/>
          <w:szCs w:val="20"/>
        </w:rPr>
      </w:pPr>
    </w:p>
    <w:p w14:paraId="12403A53" w14:textId="77777777" w:rsidR="00ED6DBF" w:rsidRDefault="00ED6DBF" w:rsidP="005973E3">
      <w:pPr>
        <w:pStyle w:val="TitulosISO"/>
        <w:numPr>
          <w:ilvl w:val="0"/>
          <w:numId w:val="0"/>
        </w:numPr>
        <w:rPr>
          <w:rFonts w:cs="Arial"/>
          <w:sz w:val="20"/>
        </w:rPr>
      </w:pPr>
    </w:p>
    <w:p w14:paraId="6ECB19B5" w14:textId="77777777" w:rsidR="00ED6DBF" w:rsidRPr="00ED6DBF" w:rsidRDefault="00ED6DBF" w:rsidP="00ED6DBF">
      <w:pPr>
        <w:pStyle w:val="Estilo1"/>
      </w:pPr>
    </w:p>
    <w:p w14:paraId="00A62D3E" w14:textId="77777777" w:rsidR="00ED6DBF" w:rsidRDefault="00ED6DBF" w:rsidP="005973E3">
      <w:pPr>
        <w:pStyle w:val="TitulosISO"/>
        <w:numPr>
          <w:ilvl w:val="0"/>
          <w:numId w:val="0"/>
        </w:numPr>
        <w:rPr>
          <w:rFonts w:cs="Arial"/>
          <w:sz w:val="20"/>
        </w:rPr>
      </w:pPr>
    </w:p>
    <w:p w14:paraId="0184DB36" w14:textId="3AA111A9" w:rsidR="005973E3" w:rsidRPr="005973E3" w:rsidRDefault="005973E3" w:rsidP="005973E3">
      <w:pPr>
        <w:pStyle w:val="TitulosISO"/>
        <w:numPr>
          <w:ilvl w:val="0"/>
          <w:numId w:val="0"/>
        </w:numPr>
        <w:rPr>
          <w:rFonts w:cs="Arial"/>
          <w:sz w:val="20"/>
        </w:rPr>
      </w:pPr>
      <w:r w:rsidRPr="005973E3">
        <w:rPr>
          <w:rFonts w:cs="Arial"/>
          <w:sz w:val="20"/>
        </w:rPr>
        <w:t>PROCEDIMIENTO</w:t>
      </w:r>
      <w:r>
        <w:rPr>
          <w:rFonts w:cs="Arial"/>
          <w:sz w:val="20"/>
        </w:rPr>
        <w:t xml:space="preserve"> NO CONFORMES </w:t>
      </w:r>
    </w:p>
    <w:tbl>
      <w:tblPr>
        <w:tblW w:w="105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2130"/>
        <w:gridCol w:w="3122"/>
        <w:gridCol w:w="2271"/>
      </w:tblGrid>
      <w:tr w:rsidR="005973E3" w:rsidRPr="005973E3" w14:paraId="051B3AC1" w14:textId="77777777" w:rsidTr="005973E3">
        <w:trPr>
          <w:cantSplit/>
          <w:trHeight w:val="682"/>
        </w:trPr>
        <w:tc>
          <w:tcPr>
            <w:tcW w:w="3055" w:type="dxa"/>
            <w:vAlign w:val="center"/>
          </w:tcPr>
          <w:p w14:paraId="60DA4FFA" w14:textId="77777777" w:rsidR="005973E3" w:rsidRP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br w:type="page"/>
            </w:r>
            <w:r w:rsidRPr="005973E3">
              <w:rPr>
                <w:rFonts w:ascii="Arial" w:hAnsi="Arial" w:cs="Arial"/>
                <w:b/>
                <w:sz w:val="20"/>
                <w:szCs w:val="20"/>
              </w:rPr>
              <w:t>FLUJOGRAMA</w:t>
            </w:r>
          </w:p>
        </w:tc>
        <w:tc>
          <w:tcPr>
            <w:tcW w:w="2130" w:type="dxa"/>
            <w:vAlign w:val="center"/>
          </w:tcPr>
          <w:p w14:paraId="323B0DDA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122" w:type="dxa"/>
            <w:vAlign w:val="center"/>
          </w:tcPr>
          <w:p w14:paraId="1E8F35F2" w14:textId="6DB5B91C" w:rsidR="005973E3" w:rsidRP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271" w:type="dxa"/>
          </w:tcPr>
          <w:p w14:paraId="77153EE8" w14:textId="77777777" w:rsidR="005973E3" w:rsidRP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b/>
                <w:sz w:val="20"/>
                <w:szCs w:val="20"/>
              </w:rPr>
              <w:t>DOCUMENTOS GENERADOS Y/O UTILIZADOS</w:t>
            </w:r>
          </w:p>
        </w:tc>
      </w:tr>
      <w:tr w:rsidR="005973E3" w:rsidRPr="005973E3" w14:paraId="5CFDB2A7" w14:textId="77777777" w:rsidTr="005973E3">
        <w:trPr>
          <w:trHeight w:val="11375"/>
        </w:trPr>
        <w:tc>
          <w:tcPr>
            <w:tcW w:w="3055" w:type="dxa"/>
          </w:tcPr>
          <w:p w14:paraId="00A9A3F5" w14:textId="77777777" w:rsidR="005973E3" w:rsidRPr="005973E3" w:rsidRDefault="005973E3" w:rsidP="00297B48">
            <w:pPr>
              <w:pStyle w:val="Ttulo2"/>
              <w:keepNext w:val="0"/>
              <w:numPr>
                <w:ilvl w:val="0"/>
                <w:numId w:val="0"/>
              </w:numPr>
              <w:suppressLineNumbers w:val="0"/>
              <w:spacing w:line="240" w:lineRule="auto"/>
              <w:rPr>
                <w:rFonts w:cs="Arial"/>
                <w:sz w:val="20"/>
              </w:rPr>
            </w:pPr>
          </w:p>
          <w:p w14:paraId="07039712" w14:textId="6F5EA151" w:rsidR="005973E3" w:rsidRPr="005973E3" w:rsidRDefault="005973E3" w:rsidP="00297B48">
            <w:pPr>
              <w:pStyle w:val="Ttulo2"/>
              <w:keepNext w:val="0"/>
              <w:numPr>
                <w:ilvl w:val="0"/>
                <w:numId w:val="0"/>
              </w:numPr>
              <w:suppressLineNumbers w:val="0"/>
              <w:spacing w:line="240" w:lineRule="auto"/>
              <w:rPr>
                <w:rFonts w:cs="Arial"/>
                <w:sz w:val="20"/>
              </w:rPr>
            </w:pP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3589D90" wp14:editId="6AF4F82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699135</wp:posOffset>
                      </wp:positionV>
                      <wp:extent cx="1545590" cy="731520"/>
                      <wp:effectExtent l="0" t="0" r="16510" b="11430"/>
                      <wp:wrapNone/>
                      <wp:docPr id="3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5590" cy="7315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26020" w14:textId="77777777" w:rsidR="005973E3" w:rsidRP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CO"/>
                                    </w:rPr>
                                    <w:t>1</w:t>
                                  </w:r>
                                  <w:r w:rsidRPr="005973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  <w:t>. IDENTIFICAR EL SERVICIO NO CONFORME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89D9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left:0;text-align:left;margin-left:.7pt;margin-top:55.05pt;width:121.7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" o:allowincell="f">
                      <v:textbox>
                        <w:txbxContent>
                          <w:p w14:paraId="50A26020" w14:textId="77777777" w:rsidR="005973E3" w:rsidRP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/>
                                <w:lang w:val="es-CO"/>
                              </w:rPr>
                              <w:t>1</w:t>
                            </w:r>
                            <w:r w:rsidRPr="005973E3"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  <w:t>. IDENTIFICAR EL SERVICIO NO CONFORME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F8AFFCB" wp14:editId="0283DABA">
                      <wp:simplePos x="0" y="0"/>
                      <wp:positionH relativeFrom="column">
                        <wp:posOffset>658108</wp:posOffset>
                      </wp:positionH>
                      <wp:positionV relativeFrom="paragraph">
                        <wp:posOffset>4066319</wp:posOffset>
                      </wp:positionV>
                      <wp:extent cx="0" cy="285750"/>
                      <wp:effectExtent l="76200" t="0" r="57150" b="57150"/>
                      <wp:wrapNone/>
                      <wp:docPr id="4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03F6A3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320.2pt" to="51.8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76ACC18" wp14:editId="772462E0">
                      <wp:simplePos x="0" y="0"/>
                      <wp:positionH relativeFrom="column">
                        <wp:posOffset>649825</wp:posOffset>
                      </wp:positionH>
                      <wp:positionV relativeFrom="paragraph">
                        <wp:posOffset>4909157</wp:posOffset>
                      </wp:positionV>
                      <wp:extent cx="331" cy="317859"/>
                      <wp:effectExtent l="76200" t="0" r="76200" b="6350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1" cy="3178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53A386" id="Line 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386.55pt" to="51.2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9F21805" wp14:editId="67906057">
                      <wp:simplePos x="0" y="0"/>
                      <wp:positionH relativeFrom="column">
                        <wp:posOffset>53809</wp:posOffset>
                      </wp:positionH>
                      <wp:positionV relativeFrom="paragraph">
                        <wp:posOffset>4379347</wp:posOffset>
                      </wp:positionV>
                      <wp:extent cx="1280160" cy="516834"/>
                      <wp:effectExtent l="0" t="0" r="15240" b="1714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1683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6EA62" w14:textId="77777777" w:rsidR="005973E3" w:rsidRP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5973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  <w:t>3. TRATAMIENTO DE SERVICIO NO CONFORME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1805" id="AutoShape 7" o:spid="_x0000_s1027" type="#_x0000_t109" style="position:absolute;left:0;text-align:left;margin-left:4.25pt;margin-top:344.85pt;width:100.8pt;height:4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" o:allowincell="f">
                      <v:textbox>
                        <w:txbxContent>
                          <w:p w14:paraId="7716EA62" w14:textId="77777777" w:rsidR="005973E3" w:rsidRP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973E3"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  <w:t>3. TRATAMIENTO DE SERVICIO NO CONFORME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8CCD25B" wp14:editId="54AEC45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5225691</wp:posOffset>
                      </wp:positionV>
                      <wp:extent cx="1280160" cy="914400"/>
                      <wp:effectExtent l="13335" t="9525" r="11430" b="9525"/>
                      <wp:wrapNone/>
                      <wp:docPr id="4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914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52801" w14:textId="03332421" w:rsidR="005973E3" w:rsidRP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5973E3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  <w:lang w:val="es-CO"/>
                                    </w:rPr>
                                    <w:t>4. TOMAR ACCIÓN PARA CERRAR EL SERVICIO NO CONFORME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CD25B" id="_x0000_s1028" type="#_x0000_t109" style="position:absolute;left:0;text-align:left;margin-left:5.15pt;margin-top:411.45pt;width:100.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" o:allowincell="f">
                      <v:textbox>
                        <w:txbxContent>
                          <w:p w14:paraId="0E452801" w14:textId="03332421" w:rsidR="005973E3" w:rsidRP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5973E3">
                              <w:rPr>
                                <w:rFonts w:ascii="Arial" w:hAnsi="Arial"/>
                                <w:sz w:val="18"/>
                                <w:szCs w:val="18"/>
                                <w:lang w:val="es-CO"/>
                              </w:rPr>
                              <w:t>4. TOMAR ACCIÓN PARA CERRAR EL SERVICIO NO CONFORME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FAF7B9F" wp14:editId="1A26752E">
                      <wp:simplePos x="0" y="0"/>
                      <wp:positionH relativeFrom="column">
                        <wp:posOffset>679809</wp:posOffset>
                      </wp:positionH>
                      <wp:positionV relativeFrom="paragraph">
                        <wp:posOffset>6155994</wp:posOffset>
                      </wp:positionV>
                      <wp:extent cx="0" cy="342900"/>
                      <wp:effectExtent l="60960" t="9525" r="53340" b="19050"/>
                      <wp:wrapNone/>
                      <wp:docPr id="4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111C04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484.7pt" to="53.55pt,5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06A2733" wp14:editId="136E9FEE">
                      <wp:simplePos x="0" y="0"/>
                      <wp:positionH relativeFrom="column">
                        <wp:posOffset>507034</wp:posOffset>
                      </wp:positionH>
                      <wp:positionV relativeFrom="paragraph">
                        <wp:posOffset>6534150</wp:posOffset>
                      </wp:positionV>
                      <wp:extent cx="365760" cy="270344"/>
                      <wp:effectExtent l="0" t="0" r="15240" b="34925"/>
                      <wp:wrapNone/>
                      <wp:docPr id="4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0344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54C01" w14:textId="77777777" w:rsid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A2733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13" o:spid="_x0000_s1029" type="#_x0000_t177" style="position:absolute;left:0;text-align:left;margin-left:39.9pt;margin-top:514.5pt;width:28.8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" o:allowincell="f">
                      <v:textbox>
                        <w:txbxContent>
                          <w:p w14:paraId="74354C01" w14:textId="77777777" w:rsid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5FA1D1E" wp14:editId="373BCF7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1447165</wp:posOffset>
                      </wp:positionV>
                      <wp:extent cx="0" cy="1435735"/>
                      <wp:effectExtent l="60960" t="11430" r="53340" b="19685"/>
                      <wp:wrapNone/>
                      <wp:docPr id="4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7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820854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13.95pt" to="50.9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C9280E4" wp14:editId="6B6765F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2930525</wp:posOffset>
                      </wp:positionV>
                      <wp:extent cx="1280160" cy="1140460"/>
                      <wp:effectExtent l="6985" t="8890" r="8255" b="1270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140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4F6C6" w14:textId="77777777" w:rsidR="005973E3" w:rsidRP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5973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  <w:t>2. REGISTRAR EL SERVICIO NO CONFORME PARA TOMAR UNA ACCIÓN.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280E4" id="AutoShape 4" o:spid="_x0000_s1030" type="#_x0000_t109" style="position:absolute;left:0;text-align:left;margin-left:.9pt;margin-top:230.75pt;width:100.8pt;height: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" o:allowincell="f">
                      <v:textbox>
                        <w:txbxContent>
                          <w:p w14:paraId="2C14F6C6" w14:textId="77777777" w:rsidR="005973E3" w:rsidRP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973E3"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  <w:t>2. REGISTRAR EL SERVICIO NO CONFORME PARA TOMAR UNA ACCIÓN.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8BEDAD0" wp14:editId="4CDD5EF7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417830</wp:posOffset>
                      </wp:positionV>
                      <wp:extent cx="0" cy="228600"/>
                      <wp:effectExtent l="60960" t="10795" r="53340" b="17780"/>
                      <wp:wrapNone/>
                      <wp:docPr id="4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EC08B6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32.9pt" to="50.1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cs="Arial"/>
                <w:noProof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390F7E1" wp14:editId="4D7CDD5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52070</wp:posOffset>
                      </wp:positionV>
                      <wp:extent cx="1097280" cy="365760"/>
                      <wp:effectExtent l="12700" t="6985" r="13970" b="8255"/>
                      <wp:wrapNone/>
                      <wp:docPr id="3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657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E86AE" w14:textId="77777777" w:rsid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lang w:val="es-CO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0F7E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" o:spid="_x0000_s1031" type="#_x0000_t116" style="position:absolute;left:0;text-align:left;margin-left:8.1pt;margin-top:4.1pt;width:86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" o:allowincell="f">
                      <v:textbox>
                        <w:txbxContent>
                          <w:p w14:paraId="674E86AE" w14:textId="77777777" w:rsid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s-CO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0" w:type="dxa"/>
          </w:tcPr>
          <w:p w14:paraId="2FC72F56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076FB227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63122AF7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4B072F0B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  <w:r w:rsidRPr="005973E3">
              <w:rPr>
                <w:rFonts w:cs="Arial"/>
                <w:b/>
                <w:sz w:val="20"/>
              </w:rPr>
              <w:t>Operaciones</w:t>
            </w:r>
            <w:r w:rsidRPr="005973E3">
              <w:rPr>
                <w:rFonts w:cs="Arial"/>
                <w:sz w:val="20"/>
              </w:rPr>
              <w:t>: Supervisor, gestor de contrato, radioperador. Líder de proceso.</w:t>
            </w:r>
          </w:p>
          <w:p w14:paraId="6DA48AF7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5C741AFE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6D3C6673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4133445C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  <w:r w:rsidRPr="005973E3">
              <w:rPr>
                <w:rFonts w:cs="Arial"/>
                <w:b/>
                <w:sz w:val="20"/>
              </w:rPr>
              <w:t>Seguridad logística</w:t>
            </w:r>
            <w:r w:rsidRPr="005973E3">
              <w:rPr>
                <w:rFonts w:cs="Arial"/>
                <w:sz w:val="20"/>
              </w:rPr>
              <w:t>: Controlador de tráfico, Coordinador Inhouse, coordinadores operativos.</w:t>
            </w:r>
          </w:p>
          <w:p w14:paraId="66D25D8E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Líder de proceso</w:t>
            </w:r>
          </w:p>
          <w:p w14:paraId="2F5BEC26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747F464B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51B898F1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31D02C65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1A43E62D" w14:textId="39A8E366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  <w:r w:rsidRPr="005973E3">
              <w:rPr>
                <w:rFonts w:cs="Arial"/>
                <w:b/>
                <w:sz w:val="20"/>
              </w:rPr>
              <w:t>Poligrafía y estudios de seguridad:</w:t>
            </w:r>
            <w:r w:rsidRPr="005973E3">
              <w:rPr>
                <w:rFonts w:cs="Arial"/>
                <w:sz w:val="20"/>
              </w:rPr>
              <w:t xml:space="preserve"> Ejecutivas de cuenta, Líder de proceso.</w:t>
            </w:r>
          </w:p>
          <w:p w14:paraId="39E20AC3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2FC3C072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03BA9495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27E2D054" w14:textId="1D4D4DA8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973E3">
              <w:rPr>
                <w:rFonts w:cs="Arial"/>
                <w:b/>
                <w:sz w:val="20"/>
              </w:rPr>
              <w:t xml:space="preserve">Tecnología: </w:t>
            </w:r>
            <w:r w:rsidRPr="005973E3">
              <w:rPr>
                <w:rFonts w:cs="Arial"/>
                <w:sz w:val="20"/>
              </w:rPr>
              <w:t>Técnicos MT, ingeniero de proyectos, Coordinador de diseño Coordinador técnico, Líder de proceso.</w:t>
            </w:r>
          </w:p>
          <w:p w14:paraId="435EE2D5" w14:textId="1F2890D4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2A30E7B0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31350A67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Áreas de apoyo de la operación: Compras, Gestión Humana, SIG y /o demás áreas que intervengan en el cierre de servicios no conformes.</w:t>
            </w:r>
          </w:p>
          <w:p w14:paraId="5ADCE57C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675CBE9B" w14:textId="77777777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122" w:type="dxa"/>
          </w:tcPr>
          <w:p w14:paraId="6C09241C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35BB4447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6C37263E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1AC2F92F" w14:textId="77777777" w:rsidR="005973E3" w:rsidRPr="005973E3" w:rsidRDefault="005973E3" w:rsidP="00297B4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t xml:space="preserve">Se detecta el servicio NO CONFORME la unidad de negocio Se detecta la salida no conforme a través de diferentes medios: Libro minuta, reporte de novedades, revisiones de proceso, órdenes de compra, revisión de propuestas comerciales, entre otros. </w:t>
            </w:r>
          </w:p>
          <w:p w14:paraId="44DE3FD7" w14:textId="77777777" w:rsidR="005973E3" w:rsidRPr="005973E3" w:rsidRDefault="005973E3" w:rsidP="00297B4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43E4B0" w14:textId="77777777" w:rsidR="005973E3" w:rsidRPr="005973E3" w:rsidRDefault="005973E3" w:rsidP="00597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t xml:space="preserve">Se evidencian incumplimiento del requisito en la prestación del servicio. </w:t>
            </w:r>
          </w:p>
          <w:p w14:paraId="50A8F5A6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7CE4C69B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6FA41853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05461746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6CF79A4A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63773F8B" w14:textId="540F83C3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 xml:space="preserve">De acuerdo al servicio no conforme identificado se toma la acción para garantizar que el servicio continúe en óptimas condiciones. Esta acción se documenta </w:t>
            </w:r>
            <w:r w:rsidR="005064B5">
              <w:rPr>
                <w:rFonts w:cs="Arial"/>
                <w:sz w:val="20"/>
              </w:rPr>
              <w:t xml:space="preserve">en la </w:t>
            </w:r>
            <w:r w:rsidR="005064B5" w:rsidRPr="00ED6DBF">
              <w:rPr>
                <w:rFonts w:cs="Arial"/>
                <w:sz w:val="20"/>
              </w:rPr>
              <w:t xml:space="preserve">plataforma </w:t>
            </w:r>
            <w:r w:rsidR="00F262F9" w:rsidRPr="00ED6DBF">
              <w:rPr>
                <w:rFonts w:cs="Arial"/>
                <w:sz w:val="20"/>
              </w:rPr>
              <w:t>Andicity</w:t>
            </w:r>
            <w:r w:rsidR="00F262F9">
              <w:rPr>
                <w:rFonts w:cs="Arial"/>
                <w:sz w:val="20"/>
              </w:rPr>
              <w:t>, la plataforma direccionara esta información el correo de servicio al cliente</w:t>
            </w:r>
            <w:r w:rsidR="005064B5">
              <w:rPr>
                <w:rFonts w:cs="Arial"/>
                <w:sz w:val="20"/>
              </w:rPr>
              <w:t xml:space="preserve"> y</w:t>
            </w:r>
            <w:r w:rsidRPr="005973E3">
              <w:rPr>
                <w:rFonts w:cs="Arial"/>
                <w:sz w:val="20"/>
              </w:rPr>
              <w:t xml:space="preserve"> se </w:t>
            </w:r>
            <w:r w:rsidR="00F262F9">
              <w:rPr>
                <w:rFonts w:cs="Arial"/>
                <w:sz w:val="20"/>
              </w:rPr>
              <w:t xml:space="preserve">re direccionara </w:t>
            </w:r>
            <w:r w:rsidRPr="005973E3">
              <w:rPr>
                <w:rFonts w:cs="Arial"/>
                <w:sz w:val="20"/>
              </w:rPr>
              <w:t>al responsable del cierre de cada servicio no conforme.</w:t>
            </w:r>
          </w:p>
          <w:p w14:paraId="70CDB021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1DEACCC3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El tratamiento del no conforme será realizado por el área responsable de estabilizar el servicio según corresponda en el formato de registro de queja reclamo y servicio no conforme.</w:t>
            </w:r>
          </w:p>
          <w:p w14:paraId="53BE2889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4125E57D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Se debe aportar las evidencias correspondientes.</w:t>
            </w:r>
          </w:p>
          <w:p w14:paraId="65E1BE74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20546460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609B707E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271" w:type="dxa"/>
          </w:tcPr>
          <w:p w14:paraId="463785C3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5B136A92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12EC4FFD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5D498AA3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032448D6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163E85E9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6A8EA219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41945D66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0B73F80A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2DF44E3A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45B5C10B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0356AE92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06780F49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5F23B15B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0147A76F" w14:textId="77777777" w:rsid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4344F0A7" w14:textId="7757E060" w:rsidR="005973E3" w:rsidRPr="005973E3" w:rsidRDefault="005973E3" w:rsidP="005973E3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ANDICITY</w:t>
            </w:r>
          </w:p>
          <w:p w14:paraId="46D117B3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5E87107B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7E903272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7CEC319A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0C37DA42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55BCCC73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46FC33A4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5455E894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7EC852F9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66241929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11E619BB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4375DA9F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1B50EEBD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0AE38E7F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56DE5CB3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2B973291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627BC1F6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40CCD9AD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0DC79D7D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3DF17D82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7468A76F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6DEC4AE7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1D026A3E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00B29CC7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5F352002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1419E2E5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402214ED" w14:textId="77777777" w:rsidR="005973E3" w:rsidRPr="005973E3" w:rsidRDefault="005973E3" w:rsidP="00297B48">
            <w:pPr>
              <w:pStyle w:val="Estilo1"/>
              <w:spacing w:line="240" w:lineRule="auto"/>
              <w:jc w:val="center"/>
              <w:rPr>
                <w:rFonts w:cs="Arial"/>
                <w:sz w:val="20"/>
              </w:rPr>
            </w:pPr>
          </w:p>
          <w:p w14:paraId="7689A89A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1A161A5A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</w:tc>
      </w:tr>
      <w:tr w:rsidR="005973E3" w:rsidRPr="005973E3" w14:paraId="550CE728" w14:textId="77777777" w:rsidTr="005973E3">
        <w:trPr>
          <w:cantSplit/>
          <w:trHeight w:val="682"/>
        </w:trPr>
        <w:tc>
          <w:tcPr>
            <w:tcW w:w="3055" w:type="dxa"/>
            <w:vAlign w:val="center"/>
          </w:tcPr>
          <w:p w14:paraId="0BBBA735" w14:textId="77777777" w:rsidR="005973E3" w:rsidRP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br w:type="page"/>
            </w:r>
            <w:r w:rsidRPr="005973E3">
              <w:rPr>
                <w:rFonts w:ascii="Arial" w:hAnsi="Arial" w:cs="Arial"/>
                <w:b/>
                <w:sz w:val="20"/>
                <w:szCs w:val="20"/>
              </w:rPr>
              <w:t>FLUJOGRAMA</w:t>
            </w:r>
          </w:p>
        </w:tc>
        <w:tc>
          <w:tcPr>
            <w:tcW w:w="2130" w:type="dxa"/>
            <w:vAlign w:val="center"/>
          </w:tcPr>
          <w:p w14:paraId="390A5D5E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122" w:type="dxa"/>
            <w:vAlign w:val="center"/>
          </w:tcPr>
          <w:p w14:paraId="5DACB311" w14:textId="1C8042EE" w:rsidR="005973E3" w:rsidRP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271" w:type="dxa"/>
          </w:tcPr>
          <w:p w14:paraId="455E7DCC" w14:textId="77777777" w:rsidR="005973E3" w:rsidRP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3E3">
              <w:rPr>
                <w:rFonts w:ascii="Arial" w:hAnsi="Arial" w:cs="Arial"/>
                <w:b/>
                <w:sz w:val="20"/>
                <w:szCs w:val="20"/>
              </w:rPr>
              <w:t>DOCUMENTOS GENERADOS Y/O UTILIZADOS</w:t>
            </w:r>
          </w:p>
        </w:tc>
      </w:tr>
      <w:tr w:rsidR="005973E3" w:rsidRPr="005973E3" w14:paraId="0A7E6F93" w14:textId="77777777" w:rsidTr="005973E3">
        <w:trPr>
          <w:cantSplit/>
          <w:trHeight w:val="11104"/>
        </w:trPr>
        <w:tc>
          <w:tcPr>
            <w:tcW w:w="3055" w:type="dxa"/>
          </w:tcPr>
          <w:p w14:paraId="6B0CC085" w14:textId="6E914857" w:rsidR="005973E3" w:rsidRPr="005973E3" w:rsidRDefault="00ED6DBF" w:rsidP="00297B48">
            <w:pPr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A672AC8" wp14:editId="0A32211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6561455</wp:posOffset>
                      </wp:positionV>
                      <wp:extent cx="1003300" cy="365760"/>
                      <wp:effectExtent l="0" t="0" r="25400" b="15240"/>
                      <wp:wrapNone/>
                      <wp:docPr id="2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0" cy="36576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10B7D" w14:textId="77777777" w:rsid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lang w:val="es-CO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72AC8" id="AutoShape 24" o:spid="_x0000_s1032" type="#_x0000_t116" style="position:absolute;margin-left:31.4pt;margin-top:516.65pt;width:79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" o:allowincell="f">
                      <v:textbox>
                        <w:txbxContent>
                          <w:p w14:paraId="27610B7D" w14:textId="77777777" w:rsid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s-CO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3E3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72E71AE9" wp14:editId="577278BC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5274945</wp:posOffset>
                      </wp:positionV>
                      <wp:extent cx="0" cy="1219200"/>
                      <wp:effectExtent l="76200" t="0" r="57150" b="57150"/>
                      <wp:wrapNone/>
                      <wp:docPr id="3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7A0D5"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415.35pt" to="65.4pt,5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Q+JwIAAEw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B55C67A" wp14:editId="27A11B4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4406900</wp:posOffset>
                      </wp:positionV>
                      <wp:extent cx="1314450" cy="866775"/>
                      <wp:effectExtent l="9525" t="9525" r="9525" b="9525"/>
                      <wp:wrapNone/>
                      <wp:docPr id="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8667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46F6A" w14:textId="77777777" w:rsidR="005973E3" w:rsidRPr="00E35DC8" w:rsidRDefault="005973E3" w:rsidP="005973E3">
                                  <w:pPr>
                                    <w:pStyle w:val="Textoindependiente"/>
                                    <w:rPr>
                                      <w:b w:val="0"/>
                                    </w:rPr>
                                  </w:pPr>
                                  <w:r w:rsidRPr="00E35DC8">
                                    <w:rPr>
                                      <w:b w:val="0"/>
                                    </w:rPr>
                                    <w:t xml:space="preserve">SE PROCEDE A TOMAR UNA ACCIÓN CORRECTIVA PARA CERRAR EL NO CONFORME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C67A" id="AutoShape 29" o:spid="_x0000_s1033" type="#_x0000_t116" style="position:absolute;margin-left:19.05pt;margin-top:347pt;width:103.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" o:allowincell="f">
                      <v:textbox inset="0,0,0,0">
                        <w:txbxContent>
                          <w:p w14:paraId="1DF46F6A" w14:textId="77777777" w:rsidR="005973E3" w:rsidRPr="00E35DC8" w:rsidRDefault="005973E3" w:rsidP="005973E3">
                            <w:pPr>
                              <w:pStyle w:val="Textoindependiente"/>
                              <w:rPr>
                                <w:b w:val="0"/>
                              </w:rPr>
                            </w:pPr>
                            <w:r w:rsidRPr="00E35DC8">
                              <w:rPr>
                                <w:b w:val="0"/>
                              </w:rPr>
                              <w:t xml:space="preserve">SE PROCEDE A TOMAR UNA ACCIÓN CORRECTIVA PARA CERRAR EL NO CONFORME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252CF2F" wp14:editId="09FF4D4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4078605</wp:posOffset>
                      </wp:positionV>
                      <wp:extent cx="0" cy="329565"/>
                      <wp:effectExtent l="76200" t="0" r="76200" b="51435"/>
                      <wp:wrapNone/>
                      <wp:docPr id="3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CF6CE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321.15pt" to="63.1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bpKAIAAEs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A17E968" wp14:editId="1575D74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3714750</wp:posOffset>
                      </wp:positionV>
                      <wp:extent cx="546265" cy="365760"/>
                      <wp:effectExtent l="0" t="0" r="25400" b="15240"/>
                      <wp:wrapNone/>
                      <wp:docPr id="3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65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91911" w14:textId="77777777" w:rsidR="005973E3" w:rsidRPr="00E153E2" w:rsidRDefault="005973E3" w:rsidP="005973E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MX"/>
                                    </w:rPr>
                                  </w:pPr>
                                  <w:r w:rsidRPr="00E153E2">
                                    <w:rPr>
                                      <w:rFonts w:ascii="Arial" w:hAnsi="Arial" w:cs="Arial"/>
                                      <w:sz w:val="18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7E968" id="Oval 27" o:spid="_x0000_s1034" style="position:absolute;margin-left:43.4pt;margin-top:292.5pt;width:43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" o:allowincell="f">
                      <v:textbox>
                        <w:txbxContent>
                          <w:p w14:paraId="5F491911" w14:textId="77777777" w:rsidR="005973E3" w:rsidRPr="00E153E2" w:rsidRDefault="005973E3" w:rsidP="005973E3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E153E2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73E3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364B955" wp14:editId="59DBD4D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3470910</wp:posOffset>
                      </wp:positionV>
                      <wp:extent cx="0" cy="214685"/>
                      <wp:effectExtent l="76200" t="0" r="57150" b="52070"/>
                      <wp:wrapNone/>
                      <wp:docPr id="3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82B01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273.3pt" to="62.9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/ZJw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F9894F6" wp14:editId="75A1CB1A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1648460</wp:posOffset>
                      </wp:positionV>
                      <wp:extent cx="522515" cy="365760"/>
                      <wp:effectExtent l="0" t="0" r="11430" b="1524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515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9F905" w14:textId="77777777" w:rsidR="005973E3" w:rsidRPr="005F5040" w:rsidRDefault="005973E3" w:rsidP="005973E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MX"/>
                                    </w:rPr>
                                  </w:pPr>
                                  <w:r w:rsidRPr="005F5040">
                                    <w:rPr>
                                      <w:rFonts w:ascii="Arial" w:hAnsi="Arial" w:cs="Arial"/>
                                      <w:sz w:val="18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894F6" id="Oval 10" o:spid="_x0000_s1035" style="position:absolute;margin-left:99.7pt;margin-top:129.8pt;width:41.1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" o:allowincell="f">
                      <v:textbox>
                        <w:txbxContent>
                          <w:p w14:paraId="6729F905" w14:textId="77777777" w:rsidR="005973E3" w:rsidRPr="005F5040" w:rsidRDefault="005973E3" w:rsidP="005973E3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5F5040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6D13343" wp14:editId="0A725A7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1644015</wp:posOffset>
                      </wp:positionV>
                      <wp:extent cx="457200" cy="365760"/>
                      <wp:effectExtent l="6350" t="8890" r="12700" b="6350"/>
                      <wp:wrapNone/>
                      <wp:docPr id="2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4BFE1" w14:textId="77777777" w:rsidR="005973E3" w:rsidRPr="005F5040" w:rsidRDefault="005973E3" w:rsidP="005973E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lang w:val="es-MX"/>
                                    </w:rPr>
                                  </w:pPr>
                                  <w:r w:rsidRPr="005F5040">
                                    <w:rPr>
                                      <w:rFonts w:ascii="Arial" w:hAnsi="Arial" w:cs="Arial"/>
                                      <w:sz w:val="18"/>
                                      <w:lang w:val="es-MX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13343" id="Oval 11" o:spid="_x0000_s1036" style="position:absolute;margin-left:-4.4pt;margin-top:129.45pt;width:3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" o:allowincell="f">
                      <v:textbox>
                        <w:txbxContent>
                          <w:p w14:paraId="2F04BFE1" w14:textId="77777777" w:rsidR="005973E3" w:rsidRPr="005F5040" w:rsidRDefault="005973E3" w:rsidP="005973E3">
                            <w:pP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5F5040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E795F60" wp14:editId="3DBAE77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1850390</wp:posOffset>
                      </wp:positionV>
                      <wp:extent cx="0" cy="342900"/>
                      <wp:effectExtent l="54610" t="11430" r="59690" b="17145"/>
                      <wp:wrapNone/>
                      <wp:docPr id="2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AE1E2"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45.7pt" to="62.7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j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bB606Y0rwWWldjZUR8/q2Ww1/eaQ0quWqAOPHF8uBuKyEJG8CQkbZyDDvv+sGfiQo9dR&#10;qHNjuwAJEqBz7Mfl3g9+9ogOhxROH4p8n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E2A88BE" wp14:editId="1A890F4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2248535</wp:posOffset>
                      </wp:positionV>
                      <wp:extent cx="1280160" cy="1226820"/>
                      <wp:effectExtent l="13335" t="11430" r="11430" b="9525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2268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54BB5" w14:textId="77777777" w:rsidR="005973E3" w:rsidRP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5973E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s-CO"/>
                                    </w:rPr>
                                    <w:t>4.   SE HACE UNA NUEVA REVISIÓN PARA CONFIRMAR QUE EL SERVICIO SE MANTIENE CONFORME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A88BE" id="AutoShape 16" o:spid="_x0000_s1037" type="#_x0000_t109" style="position:absolute;margin-left:21.95pt;margin-top:177.05pt;width:100.8pt;height:9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" o:allowincell="f">
                      <v:textbox>
                        <w:txbxContent>
                          <w:p w14:paraId="3B254BB5" w14:textId="77777777" w:rsidR="005973E3" w:rsidRP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973E3">
                              <w:rPr>
                                <w:rFonts w:ascii="Arial" w:hAnsi="Arial"/>
                                <w:sz w:val="20"/>
                                <w:szCs w:val="20"/>
                                <w:lang w:val="es-CO"/>
                              </w:rPr>
                              <w:t>4.   SE HACE UNA NUEVA REVISIÓN PARA CONFIRMAR QUE EL SERVICIO SE MANTIENE CONFORME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3E3"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B3D4A07" wp14:editId="56911DE0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621665</wp:posOffset>
                      </wp:positionV>
                      <wp:extent cx="2209800" cy="1097280"/>
                      <wp:effectExtent l="19050" t="15240" r="19050" b="11430"/>
                      <wp:wrapNone/>
                      <wp:docPr id="2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0972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71528" w14:textId="77777777" w:rsidR="005973E3" w:rsidRPr="005973E3" w:rsidRDefault="005973E3" w:rsidP="005973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5973E3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¿</w:t>
                                  </w:r>
                                  <w:r w:rsidRPr="00597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SE HA EJECUTADO LA ACCIÓN?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D4A0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" o:spid="_x0000_s1038" type="#_x0000_t4" style="position:absolute;margin-left:-26.65pt;margin-top:48.95pt;width:174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" o:allowincell="f">
                      <v:textbox>
                        <w:txbxContent>
                          <w:p w14:paraId="54E71528" w14:textId="77777777" w:rsidR="005973E3" w:rsidRPr="005973E3" w:rsidRDefault="005973E3" w:rsidP="005973E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973E3">
                              <w:rPr>
                                <w:sz w:val="20"/>
                                <w:szCs w:val="20"/>
                                <w:lang w:val="es-MX"/>
                              </w:rPr>
                              <w:t>¿</w:t>
                            </w:r>
                            <w:r w:rsidRPr="005973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SE HA EJECUTADO LA ACCIÓN?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3E3"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C8D15CA" wp14:editId="3B89AC7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430530</wp:posOffset>
                      </wp:positionV>
                      <wp:extent cx="0" cy="228600"/>
                      <wp:effectExtent l="60960" t="5080" r="53340" b="23495"/>
                      <wp:wrapNone/>
                      <wp:docPr id="2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104EEB" id="Line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33.9pt" to="47.1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 w:rsidR="005973E3" w:rsidRPr="005973E3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BA93E86" wp14:editId="16D05B7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74930</wp:posOffset>
                      </wp:positionV>
                      <wp:extent cx="365760" cy="365760"/>
                      <wp:effectExtent l="13335" t="11430" r="11430" b="1333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F59CF" w14:textId="77777777" w:rsidR="005973E3" w:rsidRDefault="005973E3" w:rsidP="005973E3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93E86" id="AutoShape 12" o:spid="_x0000_s1039" type="#_x0000_t177" style="position:absolute;margin-left:32.15pt;margin-top:5.9pt;width:28.8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" o:allowincell="f">
                      <v:textbox>
                        <w:txbxContent>
                          <w:p w14:paraId="4F5F59CF" w14:textId="77777777" w:rsidR="005973E3" w:rsidRDefault="005973E3" w:rsidP="005973E3">
                            <w:pPr>
                              <w:jc w:val="center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0" w:type="dxa"/>
          </w:tcPr>
          <w:p w14:paraId="6342AA19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845D9F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85CC0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B103C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t>DIRECTOR DE LÍNEAS DE NEGOCIO</w:t>
            </w:r>
          </w:p>
          <w:p w14:paraId="020AA983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5C6A7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2DA1F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6C5EE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4202A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2C9E5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81979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t>LÍDER SAC</w:t>
            </w:r>
          </w:p>
          <w:p w14:paraId="09163B82" w14:textId="62AD8F01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t>LÍDER SIG</w:t>
            </w:r>
          </w:p>
          <w:p w14:paraId="34F5AA24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CFE98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FED0D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05F1C6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9220D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C46DC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71C64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892A8D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257BC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CB271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368F83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C7519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5181F" w14:textId="7248E782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t>LIDERES UNIDADES DE NEGOCIO</w:t>
            </w:r>
          </w:p>
          <w:p w14:paraId="52CB4782" w14:textId="7D1E8614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8335CB" w14:textId="0585CDB6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39858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83B84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FFEBD" w14:textId="4CC89380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C4C96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2EB9D" w14:textId="75E15960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5A6B3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8F181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5AF7D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A2F25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F651A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654EF" w14:textId="7777777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54165" w14:textId="2C5DAFC7" w:rsidR="005973E3" w:rsidRPr="005973E3" w:rsidRDefault="005973E3" w:rsidP="0059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3E3">
              <w:rPr>
                <w:rFonts w:ascii="Arial" w:hAnsi="Arial" w:cs="Arial"/>
                <w:sz w:val="20"/>
                <w:szCs w:val="20"/>
              </w:rPr>
              <w:t>LÍDER SAC</w:t>
            </w:r>
          </w:p>
        </w:tc>
        <w:tc>
          <w:tcPr>
            <w:tcW w:w="3122" w:type="dxa"/>
          </w:tcPr>
          <w:p w14:paraId="29FAA12D" w14:textId="77777777" w:rsidR="005973E3" w:rsidRPr="005973E3" w:rsidRDefault="005973E3" w:rsidP="00297B48">
            <w:pPr>
              <w:pStyle w:val="Estilo1"/>
              <w:spacing w:line="240" w:lineRule="auto"/>
              <w:rPr>
                <w:rFonts w:cs="Arial"/>
                <w:sz w:val="20"/>
              </w:rPr>
            </w:pPr>
          </w:p>
          <w:p w14:paraId="0F05FAE4" w14:textId="77777777" w:rsidR="005973E3" w:rsidRPr="005973E3" w:rsidRDefault="005973E3" w:rsidP="00297B48">
            <w:pPr>
              <w:pStyle w:val="Estilo1"/>
              <w:spacing w:line="240" w:lineRule="auto"/>
              <w:ind w:left="720"/>
              <w:jc w:val="both"/>
              <w:rPr>
                <w:rFonts w:cs="Arial"/>
                <w:sz w:val="20"/>
              </w:rPr>
            </w:pPr>
          </w:p>
          <w:p w14:paraId="7376B180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Remitirse a tabla de tiempos.</w:t>
            </w:r>
          </w:p>
          <w:p w14:paraId="2B846FF1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12C72E85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Se realiza una nueva verificación para confirmar o asegurarse que el servicio se mantiene conforme.</w:t>
            </w:r>
          </w:p>
          <w:p w14:paraId="7E50601B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6C83EA0F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1BB74434" w14:textId="56A89FD9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El control de cierre de estos servicios no conformes se realizará mensualmente por SAC y en caso de ser reiterada la causa raíz de los servicios no conformes se realizará análisis de causas y planes de acción que será controlado por SIG.</w:t>
            </w:r>
          </w:p>
          <w:p w14:paraId="60C03104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48255426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5B1A0CA5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116403CA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44F21ACC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Si la nueva verificación arroja como resultado que el servicio se mantiene conforme se toma la decisión de cerrar el no conforme.</w:t>
            </w:r>
          </w:p>
          <w:p w14:paraId="16FAE9B7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32E4D0A5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0F252881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 xml:space="preserve">Si ocurre lo contrario que el servicio se ha vuelto nuevamente no conforme se realiza una acción correctiva para dar cierre al mismo. </w:t>
            </w:r>
          </w:p>
          <w:p w14:paraId="1F8F992F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</w:p>
          <w:p w14:paraId="62F45C04" w14:textId="77777777" w:rsidR="005973E3" w:rsidRPr="005973E3" w:rsidRDefault="005973E3" w:rsidP="00297B48">
            <w:pPr>
              <w:pStyle w:val="Estilo1"/>
              <w:spacing w:line="240" w:lineRule="auto"/>
              <w:jc w:val="both"/>
              <w:rPr>
                <w:rFonts w:cs="Arial"/>
                <w:sz w:val="20"/>
              </w:rPr>
            </w:pPr>
            <w:r w:rsidRPr="005973E3">
              <w:rPr>
                <w:rFonts w:cs="Arial"/>
                <w:sz w:val="20"/>
              </w:rPr>
              <w:t>La medición de los servicios no conformes se realiza por línea de negocio mensualmente y se entrega a SAC.</w:t>
            </w:r>
          </w:p>
        </w:tc>
        <w:tc>
          <w:tcPr>
            <w:tcW w:w="2271" w:type="dxa"/>
          </w:tcPr>
          <w:p w14:paraId="58CF0215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045A0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975AC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BFD88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EDC41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05FE9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C4773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2DEF4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54A85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7D37F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4AC5B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83EF9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BB974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32D87" w14:textId="77777777" w:rsid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67048" w14:textId="0BD68D9B" w:rsidR="005973E3" w:rsidRPr="005973E3" w:rsidRDefault="005973E3" w:rsidP="00297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ANDICITY</w:t>
            </w:r>
          </w:p>
        </w:tc>
      </w:tr>
    </w:tbl>
    <w:p w14:paraId="06503C41" w14:textId="43B19261" w:rsidR="005B7B81" w:rsidRPr="005973E3" w:rsidRDefault="005B7B81" w:rsidP="005B7B81">
      <w:pPr>
        <w:rPr>
          <w:rFonts w:ascii="Arial" w:hAnsi="Arial" w:cs="Arial"/>
          <w:sz w:val="20"/>
          <w:szCs w:val="20"/>
        </w:rPr>
      </w:pPr>
    </w:p>
    <w:sectPr w:rsidR="005B7B81" w:rsidRPr="005973E3" w:rsidSect="005973E3">
      <w:headerReference w:type="default" r:id="rId12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7620F" w14:textId="77777777" w:rsidR="005B7B81" w:rsidRDefault="005B7B81" w:rsidP="005B7B81">
      <w:r>
        <w:separator/>
      </w:r>
    </w:p>
  </w:endnote>
  <w:endnote w:type="continuationSeparator" w:id="0">
    <w:p w14:paraId="730AF6FB" w14:textId="77777777" w:rsidR="005B7B81" w:rsidRDefault="005B7B81" w:rsidP="005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659E8" w14:textId="77777777" w:rsidR="005B7B81" w:rsidRDefault="005B7B81" w:rsidP="005B7B81">
      <w:r>
        <w:separator/>
      </w:r>
    </w:p>
  </w:footnote>
  <w:footnote w:type="continuationSeparator" w:id="0">
    <w:p w14:paraId="279EC619" w14:textId="77777777" w:rsidR="005B7B81" w:rsidRDefault="005B7B81" w:rsidP="005B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2EBF" w14:textId="77777777" w:rsidR="005B7B81" w:rsidRDefault="00D33A0E">
    <w:pPr>
      <w:pStyle w:val="Encabezado"/>
    </w:pPr>
    <w:r w:rsidRPr="005B7B8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0070C6" wp14:editId="3B064E70">
              <wp:simplePos x="0" y="0"/>
              <wp:positionH relativeFrom="column">
                <wp:posOffset>4692015</wp:posOffset>
              </wp:positionH>
              <wp:positionV relativeFrom="paragraph">
                <wp:posOffset>302895</wp:posOffset>
              </wp:positionV>
              <wp:extent cx="1274445" cy="240030"/>
              <wp:effectExtent l="0" t="0" r="20955" b="2667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4445" cy="240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82850DE" w14:textId="5EF0639B" w:rsidR="000B39DE" w:rsidRDefault="00BC77BC" w:rsidP="000B39DE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FECHA: 01</w:t>
                          </w:r>
                          <w:r w:rsidR="005B7B81" w:rsidRPr="00D33A0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  <w:r w:rsidR="005B7B81" w:rsidRPr="00D33A0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0B39D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B335C1" w14:textId="19CDE762" w:rsidR="005B7B81" w:rsidRDefault="005B7B81" w:rsidP="005B7B81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0070C6" id="AutoShape 10" o:spid="_x0000_s1040" style="position:absolute;margin-left:369.45pt;margin-top:23.85pt;width:100.3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" fillcolor="#d8d8d8">
              <v:textbox>
                <w:txbxContent>
                  <w:p w14:paraId="382850DE" w14:textId="5EF0639B" w:rsidR="000B39DE" w:rsidRDefault="00BC77BC" w:rsidP="000B39DE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FECHA: 01</w:t>
                    </w:r>
                    <w:r w:rsidR="005B7B81" w:rsidRPr="00D33A0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-0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6</w:t>
                    </w:r>
                    <w:r w:rsidR="005B7B81" w:rsidRPr="00D33A0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0B39D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202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  <w:p w14:paraId="7DB335C1" w14:textId="19CDE762" w:rsidR="005B7B81" w:rsidRDefault="005B7B81" w:rsidP="005B7B81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6E6EBE" wp14:editId="4F9B3C93">
              <wp:simplePos x="0" y="0"/>
              <wp:positionH relativeFrom="margin">
                <wp:posOffset>643890</wp:posOffset>
              </wp:positionH>
              <wp:positionV relativeFrom="paragraph">
                <wp:posOffset>-220980</wp:posOffset>
              </wp:positionV>
              <wp:extent cx="3941445" cy="763905"/>
              <wp:effectExtent l="0" t="0" r="20955" b="17145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1445" cy="7639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9C7757D" w14:textId="77777777" w:rsidR="005B7B81" w:rsidRPr="005D72A2" w:rsidRDefault="005B7B81" w:rsidP="005B7B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D72A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COMPAÑÍA ANDINA DE SEGURIDAD PRIVADA LTDA.</w:t>
                          </w:r>
                        </w:p>
                        <w:p w14:paraId="33F30F95" w14:textId="0642E8B7" w:rsidR="005B7B81" w:rsidRPr="005D72A2" w:rsidRDefault="005B7B81" w:rsidP="00B35554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D72A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PROCEDIMIENTO DE </w:t>
                          </w:r>
                          <w:r w:rsidR="00B35554" w:rsidRPr="005D72A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ATENCIÓN</w:t>
                          </w:r>
                          <w:r w:rsidR="00B355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2A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RESPUESTA</w:t>
                          </w:r>
                          <w:r w:rsidRPr="005D72A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2A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PQR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B355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Y SERVICIO NO CONFORME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6E6EBE" id="_x0000_s1041" style="position:absolute;margin-left:50.7pt;margin-top:-17.4pt;width:310.3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" fillcolor="#d8d8d8">
              <v:textbox>
                <w:txbxContent>
                  <w:p w14:paraId="39C7757D" w14:textId="77777777" w:rsidR="005B7B81" w:rsidRPr="005D72A2" w:rsidRDefault="005B7B81" w:rsidP="005B7B8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D72A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COMPAÑÍA ANDINA DE SEGURIDAD PRIVADA LTDA.</w:t>
                    </w:r>
                  </w:p>
                  <w:p w14:paraId="33F30F95" w14:textId="0642E8B7" w:rsidR="005B7B81" w:rsidRPr="005D72A2" w:rsidRDefault="005B7B81" w:rsidP="00B35554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D72A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PROCEDIMIENTO DE </w:t>
                    </w:r>
                    <w:r w:rsidR="00B35554" w:rsidRPr="005D72A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ATENCIÓN</w:t>
                    </w:r>
                    <w:r w:rsidR="00B355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5D72A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RESPUESTA</w:t>
                    </w:r>
                    <w:r w:rsidRPr="005D72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5D72A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PQR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B355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Y SERVICIO NO CONFORME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B7B8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6FAD2B" wp14:editId="04531554">
              <wp:simplePos x="0" y="0"/>
              <wp:positionH relativeFrom="column">
                <wp:posOffset>4682490</wp:posOffset>
              </wp:positionH>
              <wp:positionV relativeFrom="paragraph">
                <wp:posOffset>55245</wp:posOffset>
              </wp:positionV>
              <wp:extent cx="1293495" cy="219075"/>
              <wp:effectExtent l="0" t="0" r="20955" b="2857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19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A6374DC" w14:textId="340873E8" w:rsidR="005B7B81" w:rsidRPr="00D33A0E" w:rsidRDefault="005B7B81" w:rsidP="005B7B81">
                          <w:pPr>
                            <w:shd w:val="clear" w:color="auto" w:fill="D9D9D9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33A0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VERSIÓN: </w:t>
                          </w:r>
                          <w:r w:rsidR="00BC77B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6FAD2B" id="_x0000_s1042" style="position:absolute;margin-left:368.7pt;margin-top:4.35pt;width:101.8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" fillcolor="#d8d8d8">
              <v:textbox>
                <w:txbxContent>
                  <w:p w14:paraId="1A6374DC" w14:textId="340873E8" w:rsidR="005B7B81" w:rsidRPr="00D33A0E" w:rsidRDefault="005B7B81" w:rsidP="005B7B81">
                    <w:pPr>
                      <w:shd w:val="clear" w:color="auto" w:fill="D9D9D9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D33A0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VERSIÓN: </w:t>
                    </w:r>
                    <w:r w:rsidR="00BC77B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0265EEAB" wp14:editId="1B81BD9C">
          <wp:simplePos x="0" y="0"/>
          <wp:positionH relativeFrom="margin">
            <wp:posOffset>-238125</wp:posOffset>
          </wp:positionH>
          <wp:positionV relativeFrom="paragraph">
            <wp:posOffset>-240030</wp:posOffset>
          </wp:positionV>
          <wp:extent cx="789354" cy="769620"/>
          <wp:effectExtent l="0" t="0" r="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54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B8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3D8F2" wp14:editId="3AB6B380">
              <wp:simplePos x="0" y="0"/>
              <wp:positionH relativeFrom="margin">
                <wp:align>center</wp:align>
              </wp:positionH>
              <wp:positionV relativeFrom="paragraph">
                <wp:posOffset>-273268</wp:posOffset>
              </wp:positionV>
              <wp:extent cx="6467475" cy="843071"/>
              <wp:effectExtent l="0" t="0" r="28575" b="1460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4307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9A0DBD2" id="AutoShape 6" o:spid="_x0000_s1026" style="position:absolute;margin-left:0;margin-top:-21.5pt;width:509.25pt;height:6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">
              <w10:wrap anchorx="margin"/>
            </v:roundrect>
          </w:pict>
        </mc:Fallback>
      </mc:AlternateContent>
    </w:r>
    <w:r w:rsidR="005B7B81" w:rsidRPr="005B7B8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10B72" wp14:editId="3EF0D501">
              <wp:simplePos x="0" y="0"/>
              <wp:positionH relativeFrom="column">
                <wp:posOffset>4672965</wp:posOffset>
              </wp:positionH>
              <wp:positionV relativeFrom="paragraph">
                <wp:posOffset>-214630</wp:posOffset>
              </wp:positionV>
              <wp:extent cx="1293495" cy="242570"/>
              <wp:effectExtent l="0" t="0" r="20955" b="2413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425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1D2591B" w14:textId="77777777" w:rsidR="005B7B81" w:rsidRPr="00D33A0E" w:rsidRDefault="005B7B81" w:rsidP="005B7B81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0"/>
                            </w:rPr>
                          </w:pPr>
                          <w:r w:rsidRPr="00D33A0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0"/>
                            </w:rPr>
                            <w:t>CÓDIGO: SC-P-02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110B72" id="AutoShape 8" o:spid="_x0000_s1043" style="position:absolute;margin-left:367.95pt;margin-top:-16.9pt;width:101.8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" fillcolor="#d8d8d8">
              <v:textbox>
                <w:txbxContent>
                  <w:p w14:paraId="71D2591B" w14:textId="77777777" w:rsidR="005B7B81" w:rsidRPr="00D33A0E" w:rsidRDefault="005B7B81" w:rsidP="005B7B8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</w:pPr>
                    <w:r w:rsidRPr="00D33A0E">
                      <w:rPr>
                        <w:rFonts w:ascii="Arial" w:hAnsi="Arial" w:cs="Arial"/>
                        <w:b/>
                        <w:bCs/>
                        <w:sz w:val="18"/>
                        <w:szCs w:val="20"/>
                      </w:rPr>
                      <w:t>CÓDIGO: SC-P-02</w:t>
                    </w:r>
                  </w:p>
                </w:txbxContent>
              </v:textbox>
            </v:roundrect>
          </w:pict>
        </mc:Fallback>
      </mc:AlternateContent>
    </w:r>
    <w:r w:rsidR="005B7B81">
      <w:rPr>
        <w:rFonts w:ascii="Arial" w:hAnsi="Arial" w:cs="Arial"/>
        <w:b/>
        <w:bCs/>
        <w:sz w:val="18"/>
        <w:szCs w:val="18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686"/>
    <w:multiLevelType w:val="hybridMultilevel"/>
    <w:tmpl w:val="EF80BE14"/>
    <w:lvl w:ilvl="0" w:tplc="88D00814">
      <w:start w:val="1"/>
      <w:numFmt w:val="decimal"/>
      <w:pStyle w:val="TitulosISO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15E1C"/>
    <w:multiLevelType w:val="multilevel"/>
    <w:tmpl w:val="91AA9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A5624B"/>
    <w:multiLevelType w:val="hybridMultilevel"/>
    <w:tmpl w:val="47586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6193"/>
    <w:multiLevelType w:val="multilevel"/>
    <w:tmpl w:val="96A2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9E16A3"/>
    <w:multiLevelType w:val="hybridMultilevel"/>
    <w:tmpl w:val="2AE84D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60AC1"/>
    <w:multiLevelType w:val="hybridMultilevel"/>
    <w:tmpl w:val="7B4EF9A0"/>
    <w:lvl w:ilvl="0" w:tplc="5CB61B8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2E918A6"/>
    <w:multiLevelType w:val="multilevel"/>
    <w:tmpl w:val="96A2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61AB7"/>
    <w:rsid w:val="000B39DE"/>
    <w:rsid w:val="00182AE9"/>
    <w:rsid w:val="00300D29"/>
    <w:rsid w:val="004B1966"/>
    <w:rsid w:val="005064B5"/>
    <w:rsid w:val="005973E3"/>
    <w:rsid w:val="005B7B81"/>
    <w:rsid w:val="0073492B"/>
    <w:rsid w:val="007F6F04"/>
    <w:rsid w:val="00872FA9"/>
    <w:rsid w:val="00B35554"/>
    <w:rsid w:val="00BC77BC"/>
    <w:rsid w:val="00C02AAB"/>
    <w:rsid w:val="00D33A0E"/>
    <w:rsid w:val="00D852EF"/>
    <w:rsid w:val="00E923EA"/>
    <w:rsid w:val="00EC1B1E"/>
    <w:rsid w:val="00ED6DBF"/>
    <w:rsid w:val="00F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84E8F7"/>
  <w15:chartTrackingRefBased/>
  <w15:docId w15:val="{DCC12EFB-89D3-44FF-A8E8-925E91B6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aliases w:val="Título 2 ISO"/>
    <w:basedOn w:val="Normal"/>
    <w:next w:val="Normal"/>
    <w:link w:val="Ttulo2Car"/>
    <w:qFormat/>
    <w:rsid w:val="005973E3"/>
    <w:pPr>
      <w:keepNext/>
      <w:numPr>
        <w:ilvl w:val="1"/>
        <w:numId w:val="4"/>
      </w:numPr>
      <w:suppressLineNumbers/>
      <w:tabs>
        <w:tab w:val="right" w:pos="720"/>
      </w:tabs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aliases w:val="Título 3 ISO"/>
    <w:basedOn w:val="Normal"/>
    <w:next w:val="Normal"/>
    <w:link w:val="Ttulo3Car"/>
    <w:qFormat/>
    <w:rsid w:val="005973E3"/>
    <w:pPr>
      <w:keepNext/>
      <w:numPr>
        <w:ilvl w:val="2"/>
        <w:numId w:val="4"/>
      </w:numPr>
      <w:spacing w:before="240" w:after="60" w:line="360" w:lineRule="auto"/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5973E3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5973E3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5973E3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5973E3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5973E3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973E3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B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5B7B81"/>
    <w:pPr>
      <w:spacing w:before="100" w:beforeAutospacing="1" w:after="100" w:afterAutospacing="1"/>
    </w:pPr>
    <w:rPr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B7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B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7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B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1">
    <w:name w:val="Estilo1"/>
    <w:basedOn w:val="Encabezado"/>
    <w:rsid w:val="00B35554"/>
    <w:pPr>
      <w:tabs>
        <w:tab w:val="clear" w:pos="4419"/>
        <w:tab w:val="clear" w:pos="8838"/>
      </w:tabs>
      <w:spacing w:line="360" w:lineRule="auto"/>
    </w:pPr>
    <w:rPr>
      <w:rFonts w:ascii="Arial" w:hAnsi="Arial"/>
      <w:szCs w:val="20"/>
    </w:rPr>
  </w:style>
  <w:style w:type="character" w:customStyle="1" w:styleId="Ttulo2Car">
    <w:name w:val="Título 2 Car"/>
    <w:aliases w:val="Título 2 ISO Car"/>
    <w:basedOn w:val="Fuentedeprrafopredeter"/>
    <w:link w:val="Ttulo2"/>
    <w:rsid w:val="005973E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aliases w:val="Título 3 ISO Car"/>
    <w:basedOn w:val="Fuentedeprrafopredeter"/>
    <w:link w:val="Ttulo3"/>
    <w:rsid w:val="005973E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973E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973E3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973E3"/>
    <w:rPr>
      <w:rFonts w:ascii="Arial" w:eastAsia="Times New Roman" w:hAnsi="Arial" w:cs="Times New Roman"/>
      <w:i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973E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973E3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973E3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paragraph" w:customStyle="1" w:styleId="TitulosISO">
    <w:name w:val="Titulos ISO"/>
    <w:basedOn w:val="Estilo1"/>
    <w:next w:val="Estilo1"/>
    <w:autoRedefine/>
    <w:rsid w:val="005973E3"/>
    <w:pPr>
      <w:widowControl w:val="0"/>
      <w:numPr>
        <w:numId w:val="6"/>
      </w:numPr>
      <w:tabs>
        <w:tab w:val="num" w:pos="360"/>
        <w:tab w:val="left" w:pos="709"/>
      </w:tabs>
      <w:ind w:left="0" w:firstLine="0"/>
      <w:jc w:val="both"/>
    </w:pPr>
    <w:rPr>
      <w:b/>
    </w:rPr>
  </w:style>
  <w:style w:type="paragraph" w:styleId="Textoindependiente">
    <w:name w:val="Body Text"/>
    <w:basedOn w:val="Normal"/>
    <w:link w:val="TextoindependienteCar"/>
    <w:rsid w:val="005973E3"/>
    <w:pPr>
      <w:jc w:val="center"/>
    </w:pPr>
    <w:rPr>
      <w:rFonts w:ascii="Arial" w:hAnsi="Arial"/>
      <w:b/>
      <w:sz w:val="16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5973E3"/>
    <w:rPr>
      <w:rFonts w:ascii="Arial" w:eastAsia="Times New Roman" w:hAnsi="Arial" w:cs="Times New Roman"/>
      <w:b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F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FA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6A09-3F74-4283-8CFE-0A5B4139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1640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Guevara</dc:creator>
  <cp:keywords/>
  <dc:description/>
  <cp:lastModifiedBy>Direccion SIG</cp:lastModifiedBy>
  <cp:revision>9</cp:revision>
  <cp:lastPrinted>2021-05-05T12:59:00Z</cp:lastPrinted>
  <dcterms:created xsi:type="dcterms:W3CDTF">2018-05-28T22:38:00Z</dcterms:created>
  <dcterms:modified xsi:type="dcterms:W3CDTF">2021-06-25T15:08:00Z</dcterms:modified>
</cp:coreProperties>
</file>